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AA0" w14:textId="5F097233" w:rsidR="00706465" w:rsidRPr="00C66E95" w:rsidRDefault="004A5295" w:rsidP="004A5295">
      <w:pPr>
        <w:pStyle w:val="Geenafstand"/>
        <w:jc w:val="both"/>
        <w:rPr>
          <w:b/>
        </w:rPr>
      </w:pPr>
      <w:r w:rsidRPr="00C66E95">
        <w:rPr>
          <w:b/>
        </w:rPr>
        <w:t>Naam activiteit</w:t>
      </w:r>
      <w:r w:rsidR="00706465" w:rsidRPr="00C66E95">
        <w:rPr>
          <w:b/>
        </w:rPr>
        <w:t xml:space="preserve">: </w:t>
      </w:r>
      <w:r w:rsidR="00F7307D">
        <w:rPr>
          <w:b/>
        </w:rPr>
        <w:t>Workshop ‘SCART</w:t>
      </w:r>
      <w:r w:rsidR="0074448E">
        <w:rPr>
          <w:b/>
        </w:rPr>
        <w:t xml:space="preserve"> PLUS</w:t>
      </w:r>
      <w:r w:rsidR="00F7307D">
        <w:rPr>
          <w:b/>
        </w:rPr>
        <w:t>’</w:t>
      </w:r>
    </w:p>
    <w:p w14:paraId="1D121F26" w14:textId="77777777" w:rsidR="004A5295" w:rsidRDefault="00706465" w:rsidP="004A5295">
      <w:pPr>
        <w:pStyle w:val="Geenafstand"/>
        <w:jc w:val="both"/>
        <w:rPr>
          <w:b/>
        </w:rPr>
      </w:pPr>
      <w:r w:rsidRPr="00C66E95">
        <w:rPr>
          <w:b/>
        </w:rPr>
        <w:t xml:space="preserve">Activiteit: </w:t>
      </w:r>
      <w:r w:rsidR="004A5295" w:rsidRPr="00C66E95">
        <w:rPr>
          <w:b/>
        </w:rPr>
        <w:t>studiedag</w:t>
      </w:r>
      <w:r w:rsidR="00EA6A29">
        <w:rPr>
          <w:b/>
        </w:rPr>
        <w:t>deel</w:t>
      </w:r>
    </w:p>
    <w:p w14:paraId="5B41B22B" w14:textId="77777777" w:rsidR="004A5295" w:rsidRDefault="00C57208" w:rsidP="004A5295">
      <w:pPr>
        <w:pStyle w:val="Geenafstand"/>
        <w:jc w:val="both"/>
        <w:rPr>
          <w:b/>
        </w:rPr>
      </w:pPr>
      <w:r>
        <w:rPr>
          <w:b/>
        </w:rPr>
        <w:t xml:space="preserve">Doelgroep: </w:t>
      </w:r>
      <w:r w:rsidR="00240B6C">
        <w:rPr>
          <w:b/>
        </w:rPr>
        <w:t>Logopedisten</w:t>
      </w:r>
    </w:p>
    <w:p w14:paraId="025D12C3" w14:textId="77777777" w:rsidR="00EA6A29" w:rsidRDefault="00EA6A29" w:rsidP="004A5295">
      <w:pPr>
        <w:pStyle w:val="Geenafstand"/>
        <w:jc w:val="both"/>
      </w:pPr>
    </w:p>
    <w:p w14:paraId="47A56EF9" w14:textId="77777777" w:rsidR="00505141" w:rsidRDefault="00E725F6" w:rsidP="00F25E8A">
      <w:pPr>
        <w:pStyle w:val="Geenafstand"/>
        <w:jc w:val="both"/>
        <w:rPr>
          <w:rFonts w:eastAsia="Arial" w:hAnsi="Arial" w:cs="Arial"/>
        </w:rPr>
      </w:pPr>
      <w:r>
        <w:t>Lesonderdelen:</w:t>
      </w:r>
    </w:p>
    <w:p w14:paraId="309F1FC6" w14:textId="45A08F88" w:rsidR="00487698" w:rsidRDefault="00CB40B1" w:rsidP="00F84D18">
      <w:pPr>
        <w:pStyle w:val="Geenafstand"/>
        <w:numPr>
          <w:ilvl w:val="0"/>
          <w:numId w:val="16"/>
        </w:numPr>
        <w:jc w:val="both"/>
      </w:pPr>
      <w:r>
        <w:t xml:space="preserve">Het correct opstellen van </w:t>
      </w:r>
      <w:r w:rsidR="0074448E">
        <w:t xml:space="preserve">kwalitatief hoogstaande persoonsgerichte </w:t>
      </w:r>
      <w:r>
        <w:t>S</w:t>
      </w:r>
      <w:r w:rsidR="0074448E">
        <w:t>C</w:t>
      </w:r>
      <w:r>
        <w:t>ART behandeldoelen</w:t>
      </w:r>
      <w:r w:rsidR="0074448E">
        <w:t xml:space="preserve"> vanuit de kwalitatieve analyse</w:t>
      </w:r>
    </w:p>
    <w:p w14:paraId="67642EE0" w14:textId="77777777" w:rsidR="0074448E" w:rsidRDefault="0074448E" w:rsidP="00F84D18">
      <w:pPr>
        <w:pStyle w:val="Geenafstand"/>
        <w:numPr>
          <w:ilvl w:val="0"/>
          <w:numId w:val="16"/>
        </w:numPr>
        <w:jc w:val="both"/>
      </w:pPr>
      <w:r>
        <w:t>Het selecteren van een persoonsgerichte S vanuit de ICF-L</w:t>
      </w:r>
    </w:p>
    <w:p w14:paraId="6392CD30" w14:textId="080E8263" w:rsidR="00CB40B1" w:rsidRDefault="0074448E" w:rsidP="0074448E">
      <w:pPr>
        <w:pStyle w:val="Geenafstand"/>
        <w:numPr>
          <w:ilvl w:val="0"/>
          <w:numId w:val="16"/>
        </w:numPr>
        <w:jc w:val="both"/>
      </w:pPr>
      <w:r>
        <w:t>Het kiezen van een juiste C evaluatiemethode/ criteria welke past bij de S</w:t>
      </w:r>
    </w:p>
    <w:p w14:paraId="11D6979C" w14:textId="5B2F84D3" w:rsidR="00CB40B1" w:rsidRPr="00CB40B1" w:rsidRDefault="00CB40B1" w:rsidP="00F25E8A">
      <w:pPr>
        <w:pStyle w:val="Geenafstand"/>
        <w:numPr>
          <w:ilvl w:val="0"/>
          <w:numId w:val="16"/>
        </w:numPr>
        <w:jc w:val="both"/>
        <w:rPr>
          <w:rFonts w:eastAsia="Arial" w:hAnsi="Arial" w:cs="Arial"/>
        </w:rPr>
      </w:pPr>
      <w:r>
        <w:t xml:space="preserve">Het </w:t>
      </w:r>
      <w:r w:rsidR="0074448E">
        <w:t>persoonsgericht gebruik maken van de A</w:t>
      </w:r>
    </w:p>
    <w:p w14:paraId="70830819" w14:textId="77777777" w:rsidR="00CB40B1" w:rsidRDefault="00CB40B1" w:rsidP="00F25E8A">
      <w:pPr>
        <w:pStyle w:val="Geenafstand"/>
        <w:jc w:val="both"/>
        <w:rPr>
          <w:rFonts w:eastAsia="Arial" w:hAnsi="Arial" w:cs="Arial"/>
        </w:rPr>
      </w:pPr>
    </w:p>
    <w:p w14:paraId="6DDA8B69" w14:textId="40145A4D" w:rsidR="00505141" w:rsidRDefault="00E725F6" w:rsidP="00EA6A29">
      <w:pPr>
        <w:pStyle w:val="Geenafstand"/>
        <w:jc w:val="both"/>
        <w:rPr>
          <w:rFonts w:eastAsia="Arial" w:hAnsi="Arial" w:cs="Arial"/>
        </w:rPr>
      </w:pPr>
      <w:r>
        <w:t xml:space="preserve">Doelgroep: </w:t>
      </w:r>
      <w:r w:rsidR="0074448E">
        <w:t xml:space="preserve">(bijna afgestudeerde) </w:t>
      </w:r>
      <w:r w:rsidR="00812B2D">
        <w:t>logopedisten</w:t>
      </w:r>
      <w:r w:rsidR="0074448E">
        <w:t xml:space="preserve"> die de workshop Het Nieuwe SMART = SCART hebben gevolgd en verdieping wensen bij het formuleren van persoonsgerichte hoofddoelen</w:t>
      </w:r>
    </w:p>
    <w:p w14:paraId="74231D5F" w14:textId="77777777" w:rsidR="006A72D4" w:rsidRDefault="006A72D4" w:rsidP="00F25E8A">
      <w:pPr>
        <w:pStyle w:val="Geenafstand"/>
        <w:jc w:val="both"/>
      </w:pPr>
    </w:p>
    <w:p w14:paraId="022ACAD0" w14:textId="77777777" w:rsidR="00EA6A29" w:rsidRDefault="00EA6A29" w:rsidP="00EA6A29">
      <w:pPr>
        <w:pStyle w:val="Geenafstand"/>
        <w:jc w:val="both"/>
      </w:pPr>
      <w:r>
        <w:t>Lesdoelen:</w:t>
      </w:r>
    </w:p>
    <w:p w14:paraId="3EB3466F" w14:textId="4D1B0A54" w:rsidR="004A5295" w:rsidRDefault="009008F4" w:rsidP="00F25E8A">
      <w:pPr>
        <w:pStyle w:val="Geenafstand"/>
        <w:jc w:val="both"/>
      </w:pPr>
      <w:r>
        <w:t>Na het volgen van deze training</w:t>
      </w:r>
      <w:r w:rsidR="001D422C">
        <w:t xml:space="preserve"> kan</w:t>
      </w:r>
      <w:r w:rsidR="005E34FA">
        <w:t>/is</w:t>
      </w:r>
      <w:r w:rsidR="001D422C">
        <w:t xml:space="preserve"> de cursist</w:t>
      </w:r>
      <w:r>
        <w:t>:</w:t>
      </w:r>
    </w:p>
    <w:p w14:paraId="7EA33BDE" w14:textId="4336F63F" w:rsidR="0074448E" w:rsidRPr="0074448E" w:rsidRDefault="005E34FA" w:rsidP="005E34FA">
      <w:pPr>
        <w:pStyle w:val="Geenafstand"/>
        <w:numPr>
          <w:ilvl w:val="0"/>
          <w:numId w:val="48"/>
        </w:numPr>
        <w:rPr>
          <w:bdr w:val="none" w:sz="0" w:space="0" w:color="auto"/>
          <w:lang w:eastAsia="nl-NL"/>
        </w:rPr>
      </w:pPr>
      <w:r w:rsidRPr="0074448E">
        <w:rPr>
          <w:bdr w:val="none" w:sz="0" w:space="0" w:color="auto"/>
          <w:lang w:eastAsia="nl-NL"/>
        </w:rPr>
        <w:t>G</w:t>
      </w:r>
      <w:r w:rsidR="0074448E" w:rsidRPr="0074448E">
        <w:rPr>
          <w:bdr w:val="none" w:sz="0" w:space="0" w:color="auto"/>
          <w:lang w:eastAsia="nl-NL"/>
        </w:rPr>
        <w:t>ebruik</w:t>
      </w:r>
      <w:r>
        <w:rPr>
          <w:bdr w:val="none" w:sz="0" w:space="0" w:color="auto"/>
          <w:lang w:eastAsia="nl-NL"/>
        </w:rPr>
        <w:t>maken van</w:t>
      </w:r>
      <w:r w:rsidR="0074448E" w:rsidRPr="0074448E">
        <w:rPr>
          <w:bdr w:val="none" w:sz="0" w:space="0" w:color="auto"/>
          <w:lang w:eastAsia="nl-NL"/>
        </w:rPr>
        <w:t xml:space="preserve"> de kwalitatieve analyse om tot een S(M)CART hoofddoel te komen, waardoor deze op activiteiten- en/of participatieniveau opgesteld kan worden</w:t>
      </w:r>
    </w:p>
    <w:p w14:paraId="573CB400" w14:textId="779DFD25" w:rsidR="0074448E" w:rsidRPr="0074448E" w:rsidRDefault="0074448E" w:rsidP="005E34FA">
      <w:pPr>
        <w:pStyle w:val="Geenafstand"/>
        <w:numPr>
          <w:ilvl w:val="0"/>
          <w:numId w:val="48"/>
        </w:numPr>
        <w:rPr>
          <w:bdr w:val="none" w:sz="0" w:space="0" w:color="auto"/>
          <w:lang w:eastAsia="nl-NL"/>
        </w:rPr>
      </w:pPr>
      <w:r w:rsidRPr="0074448E">
        <w:rPr>
          <w:bdr w:val="none" w:sz="0" w:space="0" w:color="auto"/>
          <w:lang w:eastAsia="nl-NL"/>
        </w:rPr>
        <w:t>de S</w:t>
      </w:r>
      <w:r w:rsidR="005E34FA">
        <w:rPr>
          <w:bdr w:val="none" w:sz="0" w:space="0" w:color="auto"/>
          <w:lang w:eastAsia="nl-NL"/>
        </w:rPr>
        <w:t xml:space="preserve"> formuleren</w:t>
      </w:r>
      <w:r w:rsidRPr="0074448E">
        <w:rPr>
          <w:bdr w:val="none" w:sz="0" w:space="0" w:color="auto"/>
          <w:lang w:eastAsia="nl-NL"/>
        </w:rPr>
        <w:t xml:space="preserve"> op activiteiten- en/of participatieniveau in correcte S(M)CART doelen, zodat deze persoonsgericht is i.p.v. stoornisgericht</w:t>
      </w:r>
    </w:p>
    <w:p w14:paraId="4ED243AF" w14:textId="40921771" w:rsidR="0074448E" w:rsidRPr="0074448E" w:rsidRDefault="0074448E" w:rsidP="005E34FA">
      <w:pPr>
        <w:pStyle w:val="Geenafstand"/>
        <w:numPr>
          <w:ilvl w:val="0"/>
          <w:numId w:val="48"/>
        </w:numPr>
        <w:rPr>
          <w:bdr w:val="none" w:sz="0" w:space="0" w:color="auto"/>
          <w:lang w:eastAsia="nl-NL"/>
        </w:rPr>
      </w:pPr>
      <w:r w:rsidRPr="0074448E">
        <w:rPr>
          <w:bdr w:val="none" w:sz="0" w:space="0" w:color="auto"/>
          <w:lang w:eastAsia="nl-NL"/>
        </w:rPr>
        <w:t xml:space="preserve">meerdere C opties </w:t>
      </w:r>
      <w:r w:rsidR="005E34FA">
        <w:rPr>
          <w:bdr w:val="none" w:sz="0" w:space="0" w:color="auto"/>
          <w:lang w:eastAsia="nl-NL"/>
        </w:rPr>
        <w:t xml:space="preserve">beheersen </w:t>
      </w:r>
      <w:r w:rsidRPr="0074448E">
        <w:rPr>
          <w:bdr w:val="none" w:sz="0" w:space="0" w:color="auto"/>
          <w:lang w:eastAsia="nl-NL"/>
        </w:rPr>
        <w:t>bij het opstellen van S(M)CART doelen</w:t>
      </w:r>
    </w:p>
    <w:p w14:paraId="737B68B0" w14:textId="1FE4DCD2" w:rsidR="0074448E" w:rsidRPr="0074448E" w:rsidRDefault="0074448E" w:rsidP="005E34FA">
      <w:pPr>
        <w:pStyle w:val="Geenafstand"/>
        <w:numPr>
          <w:ilvl w:val="0"/>
          <w:numId w:val="48"/>
        </w:numPr>
        <w:rPr>
          <w:bdr w:val="none" w:sz="0" w:space="0" w:color="auto"/>
          <w:lang w:eastAsia="nl-NL"/>
        </w:rPr>
      </w:pPr>
      <w:r w:rsidRPr="0074448E">
        <w:rPr>
          <w:bdr w:val="none" w:sz="0" w:space="0" w:color="auto"/>
          <w:lang w:eastAsia="nl-NL"/>
        </w:rPr>
        <w:t>bedreven in het beoordelen van de elementen van het S(M)CART hoofddoel</w:t>
      </w:r>
    </w:p>
    <w:p w14:paraId="1D2582C7" w14:textId="77777777" w:rsidR="00E81088" w:rsidRDefault="00E81088" w:rsidP="009008F4">
      <w:pPr>
        <w:pStyle w:val="Geenafstand"/>
        <w:ind w:left="720"/>
        <w:jc w:val="both"/>
      </w:pPr>
    </w:p>
    <w:p w14:paraId="4316D3A0" w14:textId="77777777" w:rsidR="009008F4" w:rsidRDefault="00933E47" w:rsidP="00933E47">
      <w:pPr>
        <w:pStyle w:val="Geenafstand"/>
        <w:jc w:val="both"/>
        <w:rPr>
          <w:rFonts w:eastAsia="Arial" w:hAnsi="Arial" w:cs="Arial"/>
        </w:rPr>
      </w:pPr>
      <w:r w:rsidRPr="00C42284">
        <w:rPr>
          <w:rFonts w:eastAsia="Arial" w:hAnsi="Arial" w:cs="Arial"/>
        </w:rPr>
        <w:t xml:space="preserve">Literatuur: </w:t>
      </w:r>
    </w:p>
    <w:p w14:paraId="0FDFAB19" w14:textId="1F0FD0C9" w:rsidR="005E34FA" w:rsidRPr="00412A84" w:rsidRDefault="005E34FA" w:rsidP="005E34FA">
      <w:pPr>
        <w:pStyle w:val="Geenafstand"/>
        <w:numPr>
          <w:ilvl w:val="0"/>
          <w:numId w:val="23"/>
        </w:numPr>
        <w:jc w:val="both"/>
        <w:rPr>
          <w:rFonts w:eastAsia="Arial" w:hAnsi="Arial" w:cs="Arial"/>
          <w:bCs/>
        </w:rPr>
      </w:pPr>
      <w:r>
        <w:rPr>
          <w:rFonts w:eastAsia="Arial" w:hAnsi="Arial" w:cs="Arial"/>
          <w:bCs/>
        </w:rPr>
        <w:t>Waal-</w:t>
      </w:r>
      <w:proofErr w:type="spellStart"/>
      <w:r>
        <w:rPr>
          <w:rFonts w:eastAsia="Arial" w:hAnsi="Arial" w:cs="Arial"/>
          <w:bCs/>
        </w:rPr>
        <w:t>Bogers,de</w:t>
      </w:r>
      <w:proofErr w:type="spellEnd"/>
      <w:r>
        <w:rPr>
          <w:rFonts w:eastAsia="Arial" w:hAnsi="Arial" w:cs="Arial"/>
          <w:bCs/>
        </w:rPr>
        <w:t xml:space="preserve"> (red). </w:t>
      </w:r>
      <w:r w:rsidRPr="005E34FA">
        <w:rPr>
          <w:rFonts w:eastAsia="Arial" w:hAnsi="Arial" w:cs="Arial"/>
          <w:bCs/>
          <w:i/>
          <w:iCs/>
        </w:rPr>
        <w:t>Taaldiagnostiek bij Kinderen</w:t>
      </w:r>
      <w:r w:rsidRPr="005E34FA">
        <w:rPr>
          <w:rFonts w:eastAsia="Arial" w:hAnsi="Arial" w:cs="Arial"/>
          <w:bCs/>
          <w:i/>
          <w:iCs/>
        </w:rPr>
        <w:t>.</w:t>
      </w:r>
      <w:r>
        <w:rPr>
          <w:rFonts w:eastAsia="Arial" w:hAnsi="Arial" w:cs="Arial"/>
          <w:bCs/>
        </w:rPr>
        <w:t xml:space="preserve"> Pearson</w:t>
      </w:r>
      <w:r w:rsidRPr="00412A84">
        <w:rPr>
          <w:rFonts w:eastAsia="Arial" w:hAnsi="Arial" w:cs="Arial"/>
          <w:bCs/>
        </w:rPr>
        <w:t xml:space="preserve"> </w:t>
      </w:r>
    </w:p>
    <w:p w14:paraId="5DC177F7" w14:textId="77777777" w:rsidR="007F1809" w:rsidRDefault="007F1809" w:rsidP="002D07AD">
      <w:pPr>
        <w:pStyle w:val="Lijstalinea"/>
        <w:numPr>
          <w:ilvl w:val="0"/>
          <w:numId w:val="23"/>
        </w:numPr>
        <w:spacing w:after="0" w:line="240" w:lineRule="auto"/>
        <w:rPr>
          <w:rFonts w:eastAsia="Arial" w:hAnsi="Arial" w:cs="Arial"/>
        </w:rPr>
      </w:pPr>
      <w:r w:rsidRPr="007F1809">
        <w:rPr>
          <w:rFonts w:eastAsia="Arial" w:hAnsi="Arial" w:cs="Arial"/>
        </w:rPr>
        <w:t xml:space="preserve">Gerrits, E., Beers, M., Bruinsma, G. &amp; I. </w:t>
      </w:r>
      <w:proofErr w:type="spellStart"/>
      <w:r w:rsidRPr="007F1809">
        <w:rPr>
          <w:rFonts w:eastAsia="Arial" w:hAnsi="Arial" w:cs="Arial"/>
        </w:rPr>
        <w:t>Singer</w:t>
      </w:r>
      <w:proofErr w:type="spellEnd"/>
      <w:r w:rsidRPr="007F1809">
        <w:rPr>
          <w:rFonts w:eastAsia="Arial" w:hAnsi="Arial" w:cs="Arial"/>
        </w:rPr>
        <w:t xml:space="preserve"> (Red). 2017). </w:t>
      </w:r>
      <w:r w:rsidRPr="00C32CFD">
        <w:rPr>
          <w:rFonts w:eastAsia="Arial" w:hAnsi="Arial" w:cs="Arial"/>
          <w:i/>
        </w:rPr>
        <w:t xml:space="preserve">Handboek taalontwikkelingsstoornissen. </w:t>
      </w:r>
      <w:proofErr w:type="spellStart"/>
      <w:r w:rsidRPr="007F1809">
        <w:rPr>
          <w:rFonts w:eastAsia="Arial" w:hAnsi="Arial" w:cs="Arial"/>
        </w:rPr>
        <w:t>Coutinho</w:t>
      </w:r>
      <w:proofErr w:type="spellEnd"/>
      <w:r w:rsidRPr="007F1809">
        <w:rPr>
          <w:rFonts w:eastAsia="Arial" w:hAnsi="Arial" w:cs="Arial"/>
        </w:rPr>
        <w:t xml:space="preserve"> Bussum.</w:t>
      </w:r>
    </w:p>
    <w:p w14:paraId="3CAE1250" w14:textId="77777777" w:rsidR="00252433" w:rsidRPr="002D07AD" w:rsidRDefault="00252433" w:rsidP="002D07AD">
      <w:pPr>
        <w:pStyle w:val="Lijstalinea"/>
        <w:numPr>
          <w:ilvl w:val="0"/>
          <w:numId w:val="23"/>
        </w:numPr>
        <w:spacing w:after="0" w:line="240" w:lineRule="auto"/>
        <w:rPr>
          <w:rFonts w:eastAsia="Arial" w:hAnsi="Arial" w:cs="Arial"/>
        </w:rPr>
      </w:pPr>
      <w:r w:rsidRPr="002D07AD">
        <w:rPr>
          <w:rFonts w:eastAsia="Arial" w:hAnsi="Arial" w:cs="Arial"/>
        </w:rPr>
        <w:t xml:space="preserve">NVLF (2017). </w:t>
      </w:r>
      <w:r w:rsidRPr="002D07AD">
        <w:rPr>
          <w:rFonts w:eastAsia="Arial" w:hAnsi="Arial" w:cs="Arial"/>
          <w:i/>
        </w:rPr>
        <w:t>Samenvatting NVLF richtlijn Logopedie bij taalontwikkelingsstoornissen</w:t>
      </w:r>
      <w:r w:rsidRPr="002D07AD">
        <w:rPr>
          <w:rFonts w:eastAsia="Arial" w:hAnsi="Arial" w:cs="Arial"/>
        </w:rPr>
        <w:t>. Nederlandse vereniging voor Logopedie en Foniatrie.</w:t>
      </w:r>
    </w:p>
    <w:p w14:paraId="7D016C96" w14:textId="77777777" w:rsidR="007F1809" w:rsidRPr="002D07AD" w:rsidRDefault="00D9416C" w:rsidP="002D07AD">
      <w:pPr>
        <w:pStyle w:val="Lijstalinea"/>
        <w:numPr>
          <w:ilvl w:val="0"/>
          <w:numId w:val="23"/>
        </w:numPr>
        <w:spacing w:after="0" w:line="240" w:lineRule="auto"/>
        <w:rPr>
          <w:rFonts w:eastAsia="Arial" w:hAnsi="Arial" w:cs="Arial"/>
        </w:rPr>
      </w:pPr>
      <w:r w:rsidRPr="002D07AD">
        <w:rPr>
          <w:rFonts w:eastAsia="Arial" w:hAnsi="Arial" w:cs="Arial"/>
        </w:rPr>
        <w:t xml:space="preserve">NVLF (2019) </w:t>
      </w:r>
      <w:r w:rsidRPr="002D07AD">
        <w:rPr>
          <w:rFonts w:eastAsia="Arial" w:hAnsi="Arial" w:cs="Arial"/>
          <w:i/>
        </w:rPr>
        <w:t xml:space="preserve">Richtlijn </w:t>
      </w:r>
      <w:r w:rsidR="00811078" w:rsidRPr="002D07AD">
        <w:rPr>
          <w:rFonts w:eastAsia="Arial" w:hAnsi="Arial" w:cs="Arial"/>
          <w:i/>
        </w:rPr>
        <w:t>Logopedische D</w:t>
      </w:r>
      <w:r w:rsidRPr="002D07AD">
        <w:rPr>
          <w:rFonts w:eastAsia="Arial" w:hAnsi="Arial" w:cs="Arial"/>
          <w:i/>
        </w:rPr>
        <w:t>ossiervorming</w:t>
      </w:r>
      <w:r w:rsidR="00811078" w:rsidRPr="002D07AD">
        <w:rPr>
          <w:rFonts w:eastAsia="Arial" w:hAnsi="Arial" w:cs="Arial"/>
        </w:rPr>
        <w:t>. Nederlandse vereniging voor Logopedie en Foniatrie.</w:t>
      </w:r>
    </w:p>
    <w:p w14:paraId="3AAFBB6A" w14:textId="77777777" w:rsidR="00431CA3" w:rsidRDefault="00431CA3">
      <w:pPr>
        <w:spacing w:after="0" w:line="240" w:lineRule="auto"/>
        <w:rPr>
          <w:rFonts w:eastAsia="Arial" w:hAnsi="Arial" w:cs="Arial"/>
        </w:rPr>
      </w:pPr>
    </w:p>
    <w:p w14:paraId="02B5B458" w14:textId="77777777" w:rsidR="00193854" w:rsidRPr="00A37CEC" w:rsidRDefault="00193854">
      <w:pPr>
        <w:spacing w:after="0" w:line="240" w:lineRule="auto"/>
        <w:rPr>
          <w:rFonts w:eastAsia="Arial" w:hAnsi="Arial" w:cs="Arial"/>
          <w:b/>
        </w:rPr>
      </w:pPr>
      <w:r w:rsidRPr="00A37CEC">
        <w:rPr>
          <w:rFonts w:eastAsia="Arial" w:hAnsi="Arial" w:cs="Arial"/>
          <w:b/>
        </w:rPr>
        <w:t>Voorbereiding</w:t>
      </w:r>
    </w:p>
    <w:p w14:paraId="0FD4377D" w14:textId="77777777" w:rsidR="00B26C10" w:rsidRPr="00E81088" w:rsidRDefault="00193854" w:rsidP="00E81088">
      <w:pPr>
        <w:spacing w:after="0" w:line="240" w:lineRule="auto"/>
        <w:rPr>
          <w:rFonts w:eastAsia="Arial" w:hAnsi="Arial" w:cs="Arial"/>
        </w:rPr>
      </w:pPr>
      <w:r>
        <w:rPr>
          <w:rFonts w:eastAsia="Arial" w:hAnsi="Arial" w:cs="Arial"/>
        </w:rPr>
        <w:t>Cursisten lezen vooraf:</w:t>
      </w:r>
    </w:p>
    <w:p w14:paraId="3CC97F0B" w14:textId="1AEE258A" w:rsidR="005E34FA" w:rsidRPr="00412A84" w:rsidRDefault="005E34FA" w:rsidP="005E34FA">
      <w:pPr>
        <w:pStyle w:val="Geenafstand"/>
        <w:numPr>
          <w:ilvl w:val="0"/>
          <w:numId w:val="24"/>
        </w:numPr>
        <w:jc w:val="both"/>
        <w:rPr>
          <w:rFonts w:eastAsia="Arial" w:hAnsi="Arial" w:cs="Arial"/>
          <w:bCs/>
        </w:rPr>
      </w:pPr>
      <w:r w:rsidRPr="006D68CD">
        <w:rPr>
          <w:rFonts w:eastAsia="Arial" w:hAnsi="Arial" w:cs="Arial"/>
          <w:bCs/>
          <w:i/>
          <w:iCs/>
        </w:rPr>
        <w:t>Taaldiagnostiek bij Kinderen</w:t>
      </w:r>
      <w:r w:rsidRPr="00412A84">
        <w:rPr>
          <w:rFonts w:eastAsia="Arial" w:hAnsi="Arial" w:cs="Arial"/>
          <w:bCs/>
        </w:rPr>
        <w:t xml:space="preserve"> </w:t>
      </w:r>
      <w:r>
        <w:rPr>
          <w:rFonts w:eastAsia="Arial" w:hAnsi="Arial" w:cs="Arial"/>
          <w:bCs/>
        </w:rPr>
        <w:t>Kader 1 (</w:t>
      </w:r>
      <w:proofErr w:type="spellStart"/>
      <w:r>
        <w:rPr>
          <w:rFonts w:eastAsia="Arial" w:hAnsi="Arial" w:cs="Arial"/>
          <w:bCs/>
        </w:rPr>
        <w:t>pag</w:t>
      </w:r>
      <w:proofErr w:type="spellEnd"/>
      <w:r w:rsidRPr="00412A84">
        <w:rPr>
          <w:rFonts w:eastAsia="Arial" w:hAnsi="Arial" w:cs="Arial"/>
          <w:bCs/>
        </w:rPr>
        <w:t xml:space="preserve"> 8-10</w:t>
      </w:r>
      <w:r>
        <w:rPr>
          <w:rFonts w:eastAsia="Arial" w:hAnsi="Arial" w:cs="Arial"/>
          <w:bCs/>
        </w:rPr>
        <w:t>)</w:t>
      </w:r>
      <w:r w:rsidRPr="00412A84">
        <w:rPr>
          <w:rFonts w:eastAsia="Arial" w:hAnsi="Arial" w:cs="Arial"/>
          <w:bCs/>
        </w:rPr>
        <w:t xml:space="preserve"> en</w:t>
      </w:r>
      <w:r>
        <w:rPr>
          <w:rFonts w:eastAsia="Arial" w:hAnsi="Arial" w:cs="Arial"/>
          <w:bCs/>
        </w:rPr>
        <w:t xml:space="preserve"> Hoofdstuk 6 (pag.</w:t>
      </w:r>
      <w:r w:rsidRPr="00412A84">
        <w:rPr>
          <w:rFonts w:eastAsia="Arial" w:hAnsi="Arial" w:cs="Arial"/>
          <w:bCs/>
        </w:rPr>
        <w:t xml:space="preserve"> 102-116</w:t>
      </w:r>
      <w:r>
        <w:rPr>
          <w:rFonts w:eastAsia="Arial" w:hAnsi="Arial" w:cs="Arial"/>
          <w:bCs/>
        </w:rPr>
        <w:t>)</w:t>
      </w:r>
    </w:p>
    <w:p w14:paraId="191BA28A" w14:textId="2AF85500" w:rsidR="005E34FA" w:rsidRPr="00412A84" w:rsidRDefault="005E34FA" w:rsidP="005E34FA">
      <w:pPr>
        <w:pStyle w:val="Geenafstand"/>
        <w:numPr>
          <w:ilvl w:val="0"/>
          <w:numId w:val="24"/>
        </w:numPr>
        <w:jc w:val="both"/>
        <w:rPr>
          <w:rFonts w:eastAsia="Arial" w:hAnsi="Arial" w:cs="Arial"/>
          <w:bCs/>
        </w:rPr>
      </w:pPr>
      <w:r w:rsidRPr="006D68CD">
        <w:rPr>
          <w:rFonts w:eastAsia="Arial" w:hAnsi="Arial" w:cs="Arial"/>
          <w:bCs/>
          <w:i/>
          <w:iCs/>
        </w:rPr>
        <w:t>Handboek Taalontwikkelingsstoornissen</w:t>
      </w:r>
      <w:r w:rsidRPr="00412A84">
        <w:rPr>
          <w:rFonts w:eastAsia="Arial" w:hAnsi="Arial" w:cs="Arial"/>
          <w:bCs/>
        </w:rPr>
        <w:t xml:space="preserve"> </w:t>
      </w:r>
      <w:r w:rsidR="006D68CD">
        <w:rPr>
          <w:rFonts w:eastAsia="Arial" w:hAnsi="Arial" w:cs="Arial"/>
          <w:bCs/>
        </w:rPr>
        <w:t xml:space="preserve">verschillende paragrafen </w:t>
      </w:r>
      <w:proofErr w:type="spellStart"/>
      <w:r w:rsidR="006D68CD">
        <w:rPr>
          <w:rFonts w:eastAsia="Arial" w:hAnsi="Arial" w:cs="Arial"/>
          <w:bCs/>
        </w:rPr>
        <w:t>pag</w:t>
      </w:r>
      <w:proofErr w:type="spellEnd"/>
      <w:r w:rsidRPr="00412A84">
        <w:rPr>
          <w:rFonts w:eastAsia="Arial" w:hAnsi="Arial" w:cs="Arial"/>
          <w:bCs/>
        </w:rPr>
        <w:t xml:space="preserve"> 126-129, 165-173, 180-188</w:t>
      </w:r>
    </w:p>
    <w:p w14:paraId="073F4B9C" w14:textId="77777777" w:rsidR="00E81088" w:rsidRPr="00334A36" w:rsidRDefault="00E81088" w:rsidP="00334A36">
      <w:pPr>
        <w:pStyle w:val="Geenafstand"/>
        <w:jc w:val="both"/>
        <w:rPr>
          <w:rFonts w:eastAsia="Arial" w:hAnsi="Arial" w:cs="Arial"/>
        </w:rPr>
      </w:pPr>
      <w:r w:rsidRPr="00334A36">
        <w:rPr>
          <w:rFonts w:eastAsia="Arial" w:hAnsi="Arial" w:cs="Arial"/>
        </w:rPr>
        <w:t>Hiernaast maken cursisten de voorbereidingsopdracht.</w:t>
      </w:r>
    </w:p>
    <w:p w14:paraId="224454CC" w14:textId="77777777" w:rsidR="00C65C07" w:rsidRDefault="00C65C07" w:rsidP="00C65C07">
      <w:pPr>
        <w:pStyle w:val="Geenafstand"/>
        <w:jc w:val="both"/>
        <w:rPr>
          <w:rFonts w:eastAsia="Arial" w:hAnsi="Arial" w:cs="Arial"/>
        </w:rPr>
      </w:pPr>
    </w:p>
    <w:p w14:paraId="3275E7A2" w14:textId="5E1BE9DB" w:rsidR="00C65C07" w:rsidRDefault="00C65C07" w:rsidP="00E81088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  <w:b/>
        </w:rPr>
        <w:t>Materiaal</w:t>
      </w:r>
      <w:r w:rsidR="006D68CD">
        <w:rPr>
          <w:rFonts w:eastAsia="Arial" w:hAnsi="Arial" w:cs="Arial"/>
          <w:b/>
        </w:rPr>
        <w:t xml:space="preserve"> </w:t>
      </w:r>
    </w:p>
    <w:p w14:paraId="265056F2" w14:textId="10E1D539" w:rsidR="00331058" w:rsidRDefault="006D68CD" w:rsidP="00C65C07">
      <w:pPr>
        <w:pStyle w:val="Geenafstand"/>
        <w:numPr>
          <w:ilvl w:val="0"/>
          <w:numId w:val="36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Werkboek </w:t>
      </w:r>
      <w:r w:rsidR="003D2917">
        <w:rPr>
          <w:rFonts w:eastAsia="Arial" w:hAnsi="Arial" w:cs="Arial"/>
        </w:rPr>
        <w:t>voor iedere cursist</w:t>
      </w:r>
      <w:r w:rsidR="00F4495A">
        <w:rPr>
          <w:rFonts w:eastAsia="Arial" w:hAnsi="Arial" w:cs="Arial"/>
        </w:rPr>
        <w:t>.</w:t>
      </w:r>
    </w:p>
    <w:p w14:paraId="42BDAEC5" w14:textId="3343E9A3" w:rsidR="006D68CD" w:rsidRDefault="006D68CD" w:rsidP="00C65C07">
      <w:pPr>
        <w:pStyle w:val="Geenafstand"/>
        <w:numPr>
          <w:ilvl w:val="0"/>
          <w:numId w:val="36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Zoomlink.</w:t>
      </w:r>
    </w:p>
    <w:p w14:paraId="4F66E709" w14:textId="7C8F8960" w:rsidR="006D68CD" w:rsidRDefault="006D68CD" w:rsidP="00C65C07">
      <w:pPr>
        <w:pStyle w:val="Geenafstand"/>
        <w:numPr>
          <w:ilvl w:val="0"/>
          <w:numId w:val="36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Antwoorden op kennisvragen naderhand op weblink te vinden.</w:t>
      </w:r>
    </w:p>
    <w:p w14:paraId="13A4A825" w14:textId="77777777" w:rsidR="00C65C07" w:rsidRPr="00C65C07" w:rsidRDefault="00C65C07" w:rsidP="006D68CD">
      <w:pPr>
        <w:spacing w:after="0" w:line="240" w:lineRule="auto"/>
        <w:rPr>
          <w:rFonts w:eastAsia="Arial" w:hAnsi="Arial" w:cs="Arial"/>
        </w:rPr>
      </w:pPr>
    </w:p>
    <w:p w14:paraId="2ED35BAC" w14:textId="77777777" w:rsidR="002B48AC" w:rsidRPr="002B48AC" w:rsidRDefault="002B48AC" w:rsidP="002B48AC">
      <w:pPr>
        <w:pStyle w:val="Geenafstand"/>
        <w:jc w:val="both"/>
        <w:rPr>
          <w:rFonts w:eastAsia="Arial" w:hAnsi="Arial" w:cs="Arial"/>
          <w:b/>
        </w:rPr>
      </w:pPr>
      <w:r w:rsidRPr="002B48AC">
        <w:rPr>
          <w:rFonts w:eastAsia="Arial" w:hAnsi="Arial" w:cs="Arial"/>
          <w:b/>
        </w:rPr>
        <w:t xml:space="preserve">Aantal contacturen: </w:t>
      </w:r>
    </w:p>
    <w:p w14:paraId="7D70B337" w14:textId="48A861EC" w:rsidR="002B48AC" w:rsidRPr="002B48AC" w:rsidRDefault="002B48AC" w:rsidP="002B48AC">
      <w:pPr>
        <w:pStyle w:val="Geenafstand"/>
        <w:jc w:val="both"/>
        <w:rPr>
          <w:rFonts w:eastAsia="Arial" w:hAnsi="Arial" w:cs="Arial"/>
        </w:rPr>
      </w:pPr>
      <w:r w:rsidRPr="002B48AC">
        <w:rPr>
          <w:rFonts w:eastAsia="Arial" w:hAnsi="Arial" w:cs="Arial"/>
        </w:rPr>
        <w:t xml:space="preserve">Aantal zelfstudie uren: </w:t>
      </w:r>
      <w:r w:rsidR="004866DE">
        <w:rPr>
          <w:rFonts w:eastAsia="Arial" w:hAnsi="Arial" w:cs="Arial"/>
        </w:rPr>
        <w:t>5</w:t>
      </w:r>
      <w:r w:rsidR="00714AA1">
        <w:rPr>
          <w:rFonts w:eastAsia="Arial" w:hAnsi="Arial" w:cs="Arial"/>
        </w:rPr>
        <w:t xml:space="preserve"> uur</w:t>
      </w:r>
      <w:r w:rsidRPr="002B48AC">
        <w:rPr>
          <w:rFonts w:eastAsia="Arial" w:hAnsi="Arial" w:cs="Arial"/>
        </w:rPr>
        <w:t xml:space="preserve"> </w:t>
      </w:r>
    </w:p>
    <w:p w14:paraId="67984E19" w14:textId="77777777" w:rsidR="002B48AC" w:rsidRDefault="002B48AC" w:rsidP="002B48AC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Aantal contacturen: </w:t>
      </w:r>
      <w:r w:rsidR="00843CD2">
        <w:rPr>
          <w:rFonts w:eastAsia="Arial" w:hAnsi="Arial" w:cs="Arial"/>
        </w:rPr>
        <w:t>4</w:t>
      </w:r>
      <w:r w:rsidR="00384993">
        <w:rPr>
          <w:rFonts w:eastAsia="Arial" w:hAnsi="Arial" w:cs="Arial"/>
        </w:rPr>
        <w:t xml:space="preserve"> uur</w:t>
      </w:r>
    </w:p>
    <w:p w14:paraId="58F8FE81" w14:textId="3A6AD292" w:rsidR="00776045" w:rsidRDefault="00776045">
      <w:pPr>
        <w:spacing w:after="0" w:line="240" w:lineRule="auto"/>
        <w:rPr>
          <w:rFonts w:eastAsia="Arial" w:hAnsi="Arial" w:cs="Arial"/>
        </w:rPr>
      </w:pPr>
      <w:r>
        <w:rPr>
          <w:rFonts w:eastAsia="Arial" w:hAnsi="Arial" w:cs="Arial"/>
        </w:rPr>
        <w:br w:type="page"/>
      </w:r>
    </w:p>
    <w:p w14:paraId="2F1CEF13" w14:textId="77777777" w:rsidR="002B48AC" w:rsidRDefault="002B48AC" w:rsidP="002B48AC">
      <w:pPr>
        <w:pStyle w:val="Geenafstand"/>
        <w:jc w:val="both"/>
        <w:rPr>
          <w:rFonts w:eastAsia="Arial" w:hAnsi="Arial" w:cs="Arial"/>
        </w:rPr>
      </w:pPr>
    </w:p>
    <w:tbl>
      <w:tblPr>
        <w:tblStyle w:val="Tabelraster"/>
        <w:tblW w:w="9962" w:type="dxa"/>
        <w:tblLayout w:type="fixed"/>
        <w:tblLook w:val="04A0" w:firstRow="1" w:lastRow="0" w:firstColumn="1" w:lastColumn="0" w:noHBand="0" w:noVBand="1"/>
      </w:tblPr>
      <w:tblGrid>
        <w:gridCol w:w="840"/>
        <w:gridCol w:w="2068"/>
        <w:gridCol w:w="3437"/>
        <w:gridCol w:w="1646"/>
        <w:gridCol w:w="1971"/>
      </w:tblGrid>
      <w:tr w:rsidR="0055106D" w14:paraId="415708CF" w14:textId="77777777" w:rsidTr="0055106D">
        <w:tc>
          <w:tcPr>
            <w:tcW w:w="840" w:type="dxa"/>
          </w:tcPr>
          <w:p w14:paraId="609DFE31" w14:textId="77777777" w:rsidR="0055106D" w:rsidRPr="00454B7F" w:rsidRDefault="0055106D" w:rsidP="00775059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>Tijd</w:t>
            </w:r>
          </w:p>
        </w:tc>
        <w:tc>
          <w:tcPr>
            <w:tcW w:w="2068" w:type="dxa"/>
          </w:tcPr>
          <w:p w14:paraId="282D82E1" w14:textId="77777777" w:rsidR="0055106D" w:rsidRPr="00454B7F" w:rsidRDefault="0055106D" w:rsidP="00775059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 xml:space="preserve">Onderdeel </w:t>
            </w:r>
          </w:p>
        </w:tc>
        <w:tc>
          <w:tcPr>
            <w:tcW w:w="3437" w:type="dxa"/>
          </w:tcPr>
          <w:p w14:paraId="7502CCD9" w14:textId="77777777" w:rsidR="0055106D" w:rsidRPr="00454B7F" w:rsidRDefault="0055106D" w:rsidP="00775059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 xml:space="preserve">Onderwerp </w:t>
            </w:r>
          </w:p>
        </w:tc>
        <w:tc>
          <w:tcPr>
            <w:tcW w:w="1646" w:type="dxa"/>
          </w:tcPr>
          <w:p w14:paraId="07799C3E" w14:textId="77777777" w:rsidR="0055106D" w:rsidRPr="00454B7F" w:rsidRDefault="0055106D" w:rsidP="00775059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>Werkvorm</w:t>
            </w:r>
          </w:p>
        </w:tc>
        <w:tc>
          <w:tcPr>
            <w:tcW w:w="1971" w:type="dxa"/>
          </w:tcPr>
          <w:p w14:paraId="5F6BB04B" w14:textId="77777777" w:rsidR="0055106D" w:rsidRPr="00454B7F" w:rsidRDefault="0055106D" w:rsidP="00775059">
            <w:pPr>
              <w:pStyle w:val="Geenafstand"/>
              <w:jc w:val="both"/>
              <w:rPr>
                <w:b/>
              </w:rPr>
            </w:pPr>
            <w:r w:rsidRPr="00454B7F">
              <w:rPr>
                <w:b/>
              </w:rPr>
              <w:t>Uren zelfstudie</w:t>
            </w:r>
          </w:p>
        </w:tc>
      </w:tr>
      <w:tr w:rsidR="0055106D" w14:paraId="39439CDC" w14:textId="77777777" w:rsidTr="0055106D">
        <w:tc>
          <w:tcPr>
            <w:tcW w:w="840" w:type="dxa"/>
          </w:tcPr>
          <w:p w14:paraId="42F9C5B1" w14:textId="77777777" w:rsidR="0055106D" w:rsidRDefault="0055106D" w:rsidP="00775059">
            <w:pPr>
              <w:pStyle w:val="Geenafstand"/>
            </w:pPr>
            <w:r>
              <w:t>25 min</w:t>
            </w:r>
          </w:p>
        </w:tc>
        <w:tc>
          <w:tcPr>
            <w:tcW w:w="2068" w:type="dxa"/>
          </w:tcPr>
          <w:p w14:paraId="0321DEA3" w14:textId="77777777" w:rsidR="0055106D" w:rsidRDefault="0055106D" w:rsidP="00775059">
            <w:pPr>
              <w:pStyle w:val="Geenafstand"/>
            </w:pPr>
            <w:r>
              <w:t xml:space="preserve">Kennismaking en activeren voorkennis tijdens opdracht </w:t>
            </w:r>
          </w:p>
        </w:tc>
        <w:tc>
          <w:tcPr>
            <w:tcW w:w="3437" w:type="dxa"/>
          </w:tcPr>
          <w:p w14:paraId="126E4B27" w14:textId="2AF4250F" w:rsidR="0055106D" w:rsidRDefault="0055106D" w:rsidP="00775059">
            <w:pPr>
              <w:pStyle w:val="Geenafstand"/>
            </w:pPr>
            <w:r>
              <w:t xml:space="preserve">Activeren voorkennis cursisten door een opfris multiple </w:t>
            </w:r>
            <w:proofErr w:type="spellStart"/>
            <w:r>
              <w:t>choice</w:t>
            </w:r>
            <w:proofErr w:type="spellEnd"/>
            <w:r>
              <w:t>-opdracht: welk doel is goed en waarom</w:t>
            </w:r>
          </w:p>
          <w:p w14:paraId="2C45C639" w14:textId="77777777" w:rsidR="0055106D" w:rsidRDefault="0055106D" w:rsidP="00775059">
            <w:pPr>
              <w:pStyle w:val="Geenafstand"/>
            </w:pPr>
          </w:p>
        </w:tc>
        <w:tc>
          <w:tcPr>
            <w:tcW w:w="1646" w:type="dxa"/>
          </w:tcPr>
          <w:p w14:paraId="0BD2553F" w14:textId="1C8214E4" w:rsidR="0055106D" w:rsidRDefault="0055106D" w:rsidP="00775059">
            <w:pPr>
              <w:pStyle w:val="Geenafstand"/>
            </w:pPr>
            <w:r>
              <w:t>In drie- of viertallen</w:t>
            </w:r>
          </w:p>
        </w:tc>
        <w:tc>
          <w:tcPr>
            <w:tcW w:w="1971" w:type="dxa"/>
          </w:tcPr>
          <w:p w14:paraId="1F1D11E1" w14:textId="77777777" w:rsidR="0055106D" w:rsidRDefault="0055106D" w:rsidP="00775059">
            <w:pPr>
              <w:pStyle w:val="Geenafstand"/>
            </w:pPr>
            <w:r>
              <w:t>Geen zelfstudie</w:t>
            </w:r>
          </w:p>
        </w:tc>
      </w:tr>
      <w:tr w:rsidR="0055106D" w14:paraId="0A9FA536" w14:textId="77777777" w:rsidTr="0055106D">
        <w:tc>
          <w:tcPr>
            <w:tcW w:w="840" w:type="dxa"/>
          </w:tcPr>
          <w:p w14:paraId="71E57FA2" w14:textId="77777777" w:rsidR="0055106D" w:rsidRDefault="0055106D" w:rsidP="00775059">
            <w:pPr>
              <w:pStyle w:val="Geenafstand"/>
            </w:pPr>
            <w:r>
              <w:t>15 min</w:t>
            </w:r>
          </w:p>
        </w:tc>
        <w:tc>
          <w:tcPr>
            <w:tcW w:w="2068" w:type="dxa"/>
          </w:tcPr>
          <w:p w14:paraId="0C5E5048" w14:textId="77777777" w:rsidR="0055106D" w:rsidRDefault="0055106D" w:rsidP="00775059">
            <w:pPr>
              <w:pStyle w:val="Geenafstand"/>
            </w:pPr>
            <w:r>
              <w:t>Bespreken eerste lesonderdeel</w:t>
            </w:r>
          </w:p>
        </w:tc>
        <w:tc>
          <w:tcPr>
            <w:tcW w:w="3437" w:type="dxa"/>
          </w:tcPr>
          <w:p w14:paraId="07643B65" w14:textId="6A6F7E04" w:rsidR="0055106D" w:rsidRDefault="00776045" w:rsidP="00775059">
            <w:pPr>
              <w:pStyle w:val="Geenafstand"/>
            </w:pPr>
            <w:r>
              <w:t xml:space="preserve">Cursisten stellen zichzelf voor en benoemen de knelpunten en </w:t>
            </w:r>
            <w:proofErr w:type="spellStart"/>
            <w:r>
              <w:t>opvallendheden</w:t>
            </w:r>
            <w:proofErr w:type="spellEnd"/>
            <w:r>
              <w:t xml:space="preserve"> die opgemerkt werden tijdens eerste lesonderdeel</w:t>
            </w:r>
          </w:p>
        </w:tc>
        <w:tc>
          <w:tcPr>
            <w:tcW w:w="1646" w:type="dxa"/>
          </w:tcPr>
          <w:p w14:paraId="2B473B47" w14:textId="77777777" w:rsidR="0055106D" w:rsidRDefault="0055106D" w:rsidP="00775059">
            <w:pPr>
              <w:pStyle w:val="Geenafstand"/>
            </w:pPr>
            <w:r>
              <w:t xml:space="preserve">Plenair </w:t>
            </w:r>
          </w:p>
        </w:tc>
        <w:tc>
          <w:tcPr>
            <w:tcW w:w="1971" w:type="dxa"/>
          </w:tcPr>
          <w:p w14:paraId="66B9E55D" w14:textId="77777777" w:rsidR="0055106D" w:rsidRDefault="0055106D" w:rsidP="00775059">
            <w:pPr>
              <w:pStyle w:val="Geenafstand"/>
            </w:pPr>
            <w:r>
              <w:t xml:space="preserve">Zelfstudie: 36 </w:t>
            </w:r>
            <w:proofErr w:type="spellStart"/>
            <w:r>
              <w:t>pag</w:t>
            </w:r>
            <w:proofErr w:type="spellEnd"/>
          </w:p>
          <w:p w14:paraId="04A10112" w14:textId="77777777" w:rsidR="0055106D" w:rsidRDefault="0055106D" w:rsidP="00775059">
            <w:pPr>
              <w:pStyle w:val="Geenafstand"/>
            </w:pPr>
            <w:r>
              <w:t xml:space="preserve">*17 </w:t>
            </w:r>
            <w:proofErr w:type="spellStart"/>
            <w:r>
              <w:t>pag</w:t>
            </w:r>
            <w:proofErr w:type="spellEnd"/>
          </w:p>
          <w:p w14:paraId="2FB2D2AD" w14:textId="77777777" w:rsidR="0055106D" w:rsidRDefault="0055106D" w:rsidP="00775059">
            <w:pPr>
              <w:pStyle w:val="Geenafstand"/>
            </w:pPr>
            <w:r>
              <w:t xml:space="preserve">**19 </w:t>
            </w:r>
            <w:proofErr w:type="spellStart"/>
            <w:r>
              <w:t>pag</w:t>
            </w:r>
            <w:proofErr w:type="spellEnd"/>
          </w:p>
          <w:p w14:paraId="5EA21229" w14:textId="5EE850FB" w:rsidR="0055106D" w:rsidRDefault="0055106D" w:rsidP="00775059">
            <w:pPr>
              <w:pStyle w:val="Geenafstand"/>
            </w:pPr>
            <w:r>
              <w:t>Aantal uur: 5 uur</w:t>
            </w:r>
          </w:p>
        </w:tc>
      </w:tr>
      <w:tr w:rsidR="0055106D" w14:paraId="490AF80B" w14:textId="77777777" w:rsidTr="0055106D">
        <w:tc>
          <w:tcPr>
            <w:tcW w:w="840" w:type="dxa"/>
          </w:tcPr>
          <w:p w14:paraId="2991B4D4" w14:textId="77777777" w:rsidR="0055106D" w:rsidRDefault="0055106D" w:rsidP="00775059">
            <w:pPr>
              <w:pStyle w:val="Geenafstand"/>
            </w:pPr>
            <w:r>
              <w:t>15 min</w:t>
            </w:r>
          </w:p>
        </w:tc>
        <w:tc>
          <w:tcPr>
            <w:tcW w:w="2068" w:type="dxa"/>
          </w:tcPr>
          <w:p w14:paraId="55D2E2EF" w14:textId="77777777" w:rsidR="0055106D" w:rsidRDefault="0055106D" w:rsidP="00775059">
            <w:pPr>
              <w:pStyle w:val="Geenafstand"/>
            </w:pPr>
            <w:r>
              <w:t>Theorie persoonsgerichte doelen</w:t>
            </w:r>
          </w:p>
        </w:tc>
        <w:tc>
          <w:tcPr>
            <w:tcW w:w="3437" w:type="dxa"/>
          </w:tcPr>
          <w:p w14:paraId="08D1A706" w14:textId="265CD7F4" w:rsidR="0055106D" w:rsidRDefault="0055106D" w:rsidP="00775059">
            <w:pPr>
              <w:pStyle w:val="Geenafstand"/>
            </w:pPr>
            <w:r>
              <w:t>Bespreken theorie rondom persoonsgerichte SMART versus stoornisgerichte SMART doele</w:t>
            </w:r>
            <w:r w:rsidR="00776045">
              <w:t>n</w:t>
            </w:r>
          </w:p>
        </w:tc>
        <w:tc>
          <w:tcPr>
            <w:tcW w:w="1646" w:type="dxa"/>
          </w:tcPr>
          <w:p w14:paraId="6E01427B" w14:textId="77777777" w:rsidR="0055106D" w:rsidRDefault="0055106D" w:rsidP="00775059">
            <w:pPr>
              <w:pStyle w:val="Geenafstand"/>
            </w:pPr>
            <w:r>
              <w:t>Onderwijs-leergesprek</w:t>
            </w:r>
          </w:p>
        </w:tc>
        <w:tc>
          <w:tcPr>
            <w:tcW w:w="1971" w:type="dxa"/>
          </w:tcPr>
          <w:p w14:paraId="41605674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10AC9CE0" w14:textId="52D5609D" w:rsidR="0055106D" w:rsidRPr="00CB7BAB" w:rsidRDefault="0055106D" w:rsidP="00775059">
            <w:pPr>
              <w:pStyle w:val="Geenafstand"/>
            </w:pPr>
            <w:r>
              <w:t>Aantal uur: zie boven</w:t>
            </w:r>
          </w:p>
        </w:tc>
      </w:tr>
      <w:tr w:rsidR="0055106D" w14:paraId="5DC45A1E" w14:textId="77777777" w:rsidTr="0055106D">
        <w:tc>
          <w:tcPr>
            <w:tcW w:w="840" w:type="dxa"/>
          </w:tcPr>
          <w:p w14:paraId="44DAA074" w14:textId="77777777" w:rsidR="0055106D" w:rsidRDefault="0055106D" w:rsidP="00775059">
            <w:pPr>
              <w:pStyle w:val="Geenafstand"/>
            </w:pPr>
            <w:r>
              <w:t>35 min</w:t>
            </w:r>
          </w:p>
        </w:tc>
        <w:tc>
          <w:tcPr>
            <w:tcW w:w="2068" w:type="dxa"/>
          </w:tcPr>
          <w:p w14:paraId="124A4F8B" w14:textId="77777777" w:rsidR="0055106D" w:rsidRDefault="0055106D" w:rsidP="00775059">
            <w:pPr>
              <w:pStyle w:val="Geenafstand"/>
            </w:pPr>
            <w:r>
              <w:t>Opdracht persoonsgerichte S</w:t>
            </w:r>
          </w:p>
        </w:tc>
        <w:tc>
          <w:tcPr>
            <w:tcW w:w="3437" w:type="dxa"/>
          </w:tcPr>
          <w:p w14:paraId="47DA5353" w14:textId="77777777" w:rsidR="0055106D" w:rsidRDefault="0055106D" w:rsidP="00775059">
            <w:pPr>
              <w:pStyle w:val="Geenafstand"/>
            </w:pPr>
            <w:r>
              <w:t>Opdracht selecteren van de persoonsgerichte S in je doel vanuit de ICF-L van je casus</w:t>
            </w:r>
          </w:p>
        </w:tc>
        <w:tc>
          <w:tcPr>
            <w:tcW w:w="1646" w:type="dxa"/>
          </w:tcPr>
          <w:p w14:paraId="1DBB6A1A" w14:textId="611CDB91" w:rsidR="0055106D" w:rsidRDefault="0055106D" w:rsidP="00775059">
            <w:pPr>
              <w:pStyle w:val="Geenafstand"/>
            </w:pPr>
            <w:r>
              <w:t>In drie- of viertallen</w:t>
            </w:r>
          </w:p>
        </w:tc>
        <w:tc>
          <w:tcPr>
            <w:tcW w:w="1971" w:type="dxa"/>
          </w:tcPr>
          <w:p w14:paraId="39E21DD8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350A0DE8" w14:textId="2B2045E9" w:rsidR="0055106D" w:rsidRDefault="0055106D" w:rsidP="00775059">
            <w:pPr>
              <w:pStyle w:val="Geenafstand"/>
            </w:pPr>
            <w:r>
              <w:t>Aantal uur: zie boven</w:t>
            </w:r>
          </w:p>
        </w:tc>
      </w:tr>
      <w:tr w:rsidR="0055106D" w14:paraId="0D21C074" w14:textId="77777777" w:rsidTr="0055106D">
        <w:tc>
          <w:tcPr>
            <w:tcW w:w="840" w:type="dxa"/>
          </w:tcPr>
          <w:p w14:paraId="50C20CC3" w14:textId="77777777" w:rsidR="0055106D" w:rsidRDefault="0055106D" w:rsidP="00775059">
            <w:pPr>
              <w:pStyle w:val="Geenafstand"/>
            </w:pPr>
            <w:r>
              <w:t>15 min</w:t>
            </w:r>
          </w:p>
        </w:tc>
        <w:tc>
          <w:tcPr>
            <w:tcW w:w="2068" w:type="dxa"/>
          </w:tcPr>
          <w:p w14:paraId="3F7062D7" w14:textId="77777777" w:rsidR="0055106D" w:rsidRDefault="0055106D" w:rsidP="00775059">
            <w:pPr>
              <w:pStyle w:val="Geenafstand"/>
            </w:pPr>
            <w:r>
              <w:t>Pauze</w:t>
            </w:r>
          </w:p>
        </w:tc>
        <w:tc>
          <w:tcPr>
            <w:tcW w:w="3437" w:type="dxa"/>
          </w:tcPr>
          <w:p w14:paraId="558CAF51" w14:textId="77777777" w:rsidR="0055106D" w:rsidRDefault="0055106D" w:rsidP="00775059">
            <w:pPr>
              <w:pStyle w:val="Geenafstand"/>
            </w:pPr>
            <w:r>
              <w:t>-</w:t>
            </w:r>
          </w:p>
        </w:tc>
        <w:tc>
          <w:tcPr>
            <w:tcW w:w="1646" w:type="dxa"/>
          </w:tcPr>
          <w:p w14:paraId="112E8EC5" w14:textId="77777777" w:rsidR="0055106D" w:rsidRDefault="0055106D" w:rsidP="00775059">
            <w:pPr>
              <w:pStyle w:val="Geenafstand"/>
            </w:pPr>
            <w:r>
              <w:t>-</w:t>
            </w:r>
          </w:p>
        </w:tc>
        <w:tc>
          <w:tcPr>
            <w:tcW w:w="1971" w:type="dxa"/>
          </w:tcPr>
          <w:p w14:paraId="4227D4F6" w14:textId="77777777" w:rsidR="0055106D" w:rsidRPr="00CB7BAB" w:rsidRDefault="0055106D" w:rsidP="00775059">
            <w:pPr>
              <w:pStyle w:val="Geenafstand"/>
            </w:pPr>
            <w:r>
              <w:t>Geen zelfstudie</w:t>
            </w:r>
          </w:p>
        </w:tc>
      </w:tr>
      <w:tr w:rsidR="0055106D" w14:paraId="500A0E9B" w14:textId="77777777" w:rsidTr="0055106D">
        <w:tc>
          <w:tcPr>
            <w:tcW w:w="840" w:type="dxa"/>
          </w:tcPr>
          <w:p w14:paraId="62E0E8DF" w14:textId="77777777" w:rsidR="0055106D" w:rsidRDefault="0055106D" w:rsidP="00775059">
            <w:pPr>
              <w:pStyle w:val="Geenafstand"/>
            </w:pPr>
            <w:r>
              <w:t>20 min</w:t>
            </w:r>
          </w:p>
        </w:tc>
        <w:tc>
          <w:tcPr>
            <w:tcW w:w="2068" w:type="dxa"/>
          </w:tcPr>
          <w:p w14:paraId="69529ED5" w14:textId="77777777" w:rsidR="0055106D" w:rsidRDefault="0055106D" w:rsidP="00775059">
            <w:pPr>
              <w:pStyle w:val="Geenafstand"/>
            </w:pPr>
            <w:r>
              <w:t>Theorie C evaluatiemethode</w:t>
            </w:r>
          </w:p>
        </w:tc>
        <w:tc>
          <w:tcPr>
            <w:tcW w:w="3437" w:type="dxa"/>
          </w:tcPr>
          <w:p w14:paraId="21A439D5" w14:textId="77777777" w:rsidR="0055106D" w:rsidRDefault="0055106D" w:rsidP="00775059">
            <w:pPr>
              <w:pStyle w:val="Geenafstand"/>
            </w:pPr>
            <w:r>
              <w:t>Bespreken theorie rondom de verschillende mogelijkheden van evaluatie en de toepassing ervan volgens de richtlijn Dossiervorming qua planning en efficiënt werken</w:t>
            </w:r>
          </w:p>
        </w:tc>
        <w:tc>
          <w:tcPr>
            <w:tcW w:w="1646" w:type="dxa"/>
          </w:tcPr>
          <w:p w14:paraId="344B5BCC" w14:textId="77777777" w:rsidR="0055106D" w:rsidRDefault="0055106D" w:rsidP="00775059">
            <w:pPr>
              <w:pStyle w:val="Geenafstand"/>
            </w:pPr>
            <w:r>
              <w:t>Onderwijs- leergesprek</w:t>
            </w:r>
          </w:p>
        </w:tc>
        <w:tc>
          <w:tcPr>
            <w:tcW w:w="1971" w:type="dxa"/>
          </w:tcPr>
          <w:p w14:paraId="4A0D7C86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026EEB3D" w14:textId="77777777" w:rsidR="0055106D" w:rsidRDefault="0055106D" w:rsidP="00775059">
            <w:pPr>
              <w:pStyle w:val="Geenafstand"/>
            </w:pPr>
            <w:r>
              <w:t>Aantal uur: zie boven</w:t>
            </w:r>
          </w:p>
          <w:p w14:paraId="74432C5E" w14:textId="77777777" w:rsidR="0055106D" w:rsidRDefault="0055106D" w:rsidP="00775059">
            <w:pPr>
              <w:pStyle w:val="Geenafstand"/>
            </w:pPr>
          </w:p>
        </w:tc>
      </w:tr>
      <w:tr w:rsidR="0055106D" w14:paraId="5AC7B3CC" w14:textId="77777777" w:rsidTr="0055106D">
        <w:tc>
          <w:tcPr>
            <w:tcW w:w="840" w:type="dxa"/>
          </w:tcPr>
          <w:p w14:paraId="2CDF35D7" w14:textId="77777777" w:rsidR="0055106D" w:rsidRDefault="0055106D" w:rsidP="00775059">
            <w:pPr>
              <w:pStyle w:val="Geenafstand"/>
            </w:pPr>
            <w:r>
              <w:t>35 min</w:t>
            </w:r>
          </w:p>
        </w:tc>
        <w:tc>
          <w:tcPr>
            <w:tcW w:w="2068" w:type="dxa"/>
          </w:tcPr>
          <w:p w14:paraId="0A21314E" w14:textId="77777777" w:rsidR="0055106D" w:rsidRDefault="0055106D" w:rsidP="00775059">
            <w:pPr>
              <w:pStyle w:val="Geenafstand"/>
            </w:pPr>
            <w:r>
              <w:t>Opdracht keuze evaluatiemethode afstemmen op de S</w:t>
            </w:r>
          </w:p>
        </w:tc>
        <w:tc>
          <w:tcPr>
            <w:tcW w:w="3437" w:type="dxa"/>
          </w:tcPr>
          <w:p w14:paraId="7E3E3F48" w14:textId="49A3DEF0" w:rsidR="0055106D" w:rsidRDefault="0055106D" w:rsidP="00775059">
            <w:pPr>
              <w:pStyle w:val="Geenafstand"/>
            </w:pPr>
            <w:r>
              <w:t xml:space="preserve">Cursisten kiezen de juiste evaluatiemethode bij de S, eerste met een matchingsopdracht en daarna bij eigen casus en formuleren hierbij persoonsgerichte doelen. </w:t>
            </w:r>
          </w:p>
        </w:tc>
        <w:tc>
          <w:tcPr>
            <w:tcW w:w="1646" w:type="dxa"/>
          </w:tcPr>
          <w:p w14:paraId="350EA797" w14:textId="509A4708" w:rsidR="0055106D" w:rsidRDefault="0055106D" w:rsidP="00775059">
            <w:pPr>
              <w:pStyle w:val="Geenafstand"/>
            </w:pPr>
            <w:r>
              <w:t>In drie- of viertallen</w:t>
            </w:r>
          </w:p>
        </w:tc>
        <w:tc>
          <w:tcPr>
            <w:tcW w:w="1971" w:type="dxa"/>
          </w:tcPr>
          <w:p w14:paraId="0E401E34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4CD37C45" w14:textId="77777777" w:rsidR="0055106D" w:rsidRDefault="0055106D" w:rsidP="00775059">
            <w:pPr>
              <w:pStyle w:val="Geenafstand"/>
            </w:pPr>
            <w:r>
              <w:t>Aantal uur: zie boven</w:t>
            </w:r>
          </w:p>
          <w:p w14:paraId="68533290" w14:textId="77777777" w:rsidR="0055106D" w:rsidRPr="00CB7BAB" w:rsidRDefault="0055106D" w:rsidP="00775059">
            <w:pPr>
              <w:pStyle w:val="Geenafstand"/>
            </w:pPr>
          </w:p>
        </w:tc>
      </w:tr>
      <w:tr w:rsidR="0055106D" w14:paraId="6F736D74" w14:textId="77777777" w:rsidTr="0055106D">
        <w:tc>
          <w:tcPr>
            <w:tcW w:w="840" w:type="dxa"/>
          </w:tcPr>
          <w:p w14:paraId="3A49921F" w14:textId="77777777" w:rsidR="0055106D" w:rsidRDefault="0055106D" w:rsidP="00775059">
            <w:pPr>
              <w:pStyle w:val="Geenafstand"/>
            </w:pPr>
            <w:r>
              <w:t>15 min</w:t>
            </w:r>
          </w:p>
        </w:tc>
        <w:tc>
          <w:tcPr>
            <w:tcW w:w="2068" w:type="dxa"/>
          </w:tcPr>
          <w:p w14:paraId="33777027" w14:textId="62323010" w:rsidR="0055106D" w:rsidRDefault="00776045" w:rsidP="00775059">
            <w:pPr>
              <w:pStyle w:val="Geenafstand"/>
            </w:pPr>
            <w:r>
              <w:t>Bespreking opdracht</w:t>
            </w:r>
          </w:p>
        </w:tc>
        <w:tc>
          <w:tcPr>
            <w:tcW w:w="3437" w:type="dxa"/>
          </w:tcPr>
          <w:p w14:paraId="08164730" w14:textId="77777777" w:rsidR="0055106D" w:rsidRDefault="0055106D" w:rsidP="00775059">
            <w:pPr>
              <w:pStyle w:val="Geenafstand"/>
            </w:pPr>
            <w:r>
              <w:t>Bespreken de match opdracht, welke evaluatiemethode past bij welke S.</w:t>
            </w:r>
          </w:p>
          <w:p w14:paraId="685BF23A" w14:textId="2EAC7FA5" w:rsidR="0055106D" w:rsidRDefault="0055106D" w:rsidP="00775059">
            <w:pPr>
              <w:pStyle w:val="Geenafstand"/>
            </w:pPr>
          </w:p>
        </w:tc>
        <w:tc>
          <w:tcPr>
            <w:tcW w:w="1646" w:type="dxa"/>
          </w:tcPr>
          <w:p w14:paraId="2A68985A" w14:textId="77777777" w:rsidR="0055106D" w:rsidRDefault="0055106D" w:rsidP="00775059">
            <w:pPr>
              <w:pStyle w:val="Geenafstand"/>
            </w:pPr>
            <w:r>
              <w:t>Plenair.</w:t>
            </w:r>
          </w:p>
        </w:tc>
        <w:tc>
          <w:tcPr>
            <w:tcW w:w="1971" w:type="dxa"/>
          </w:tcPr>
          <w:p w14:paraId="09A98326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2598BC10" w14:textId="2AA9AA58" w:rsidR="0055106D" w:rsidRDefault="0055106D" w:rsidP="00775059">
            <w:pPr>
              <w:pStyle w:val="Geenafstand"/>
            </w:pPr>
            <w:r>
              <w:t>Aantal uur: zie boven</w:t>
            </w:r>
          </w:p>
        </w:tc>
      </w:tr>
      <w:tr w:rsidR="0055106D" w14:paraId="4362F0C7" w14:textId="77777777" w:rsidTr="0055106D">
        <w:tc>
          <w:tcPr>
            <w:tcW w:w="840" w:type="dxa"/>
          </w:tcPr>
          <w:p w14:paraId="3A3AEB75" w14:textId="77777777" w:rsidR="0055106D" w:rsidRDefault="0055106D" w:rsidP="00775059">
            <w:pPr>
              <w:pStyle w:val="Geenafstand"/>
            </w:pPr>
            <w:r>
              <w:t>20 min</w:t>
            </w:r>
          </w:p>
        </w:tc>
        <w:tc>
          <w:tcPr>
            <w:tcW w:w="2068" w:type="dxa"/>
          </w:tcPr>
          <w:p w14:paraId="0167CC23" w14:textId="77777777" w:rsidR="0055106D" w:rsidRDefault="0055106D" w:rsidP="00775059">
            <w:pPr>
              <w:pStyle w:val="Geenafstand"/>
            </w:pPr>
            <w:r>
              <w:t>Theorie A in SMART</w:t>
            </w:r>
          </w:p>
        </w:tc>
        <w:tc>
          <w:tcPr>
            <w:tcW w:w="3437" w:type="dxa"/>
          </w:tcPr>
          <w:p w14:paraId="060F0C06" w14:textId="77777777" w:rsidR="0055106D" w:rsidRDefault="0055106D" w:rsidP="00775059">
            <w:pPr>
              <w:pStyle w:val="Geenafstand"/>
            </w:pPr>
            <w:r>
              <w:t>Opfrissen hoe de A een doel motiverend en persoonsgericht maakt</w:t>
            </w:r>
          </w:p>
        </w:tc>
        <w:tc>
          <w:tcPr>
            <w:tcW w:w="1646" w:type="dxa"/>
          </w:tcPr>
          <w:p w14:paraId="0A4CE33A" w14:textId="77777777" w:rsidR="0055106D" w:rsidRDefault="0055106D" w:rsidP="00775059">
            <w:pPr>
              <w:pStyle w:val="Geenafstand"/>
            </w:pPr>
            <w:r>
              <w:t>Onderwijs- leergesprek</w:t>
            </w:r>
          </w:p>
        </w:tc>
        <w:tc>
          <w:tcPr>
            <w:tcW w:w="1971" w:type="dxa"/>
          </w:tcPr>
          <w:p w14:paraId="42B5EB04" w14:textId="77777777" w:rsidR="0055106D" w:rsidRDefault="0055106D" w:rsidP="00775059">
            <w:pPr>
              <w:pStyle w:val="Geenafstand"/>
            </w:pPr>
            <w:r>
              <w:t>Zelfstudie: zie boven</w:t>
            </w:r>
          </w:p>
          <w:p w14:paraId="5805C2D6" w14:textId="77777777" w:rsidR="0055106D" w:rsidRDefault="0055106D" w:rsidP="00775059">
            <w:pPr>
              <w:pStyle w:val="Geenafstand"/>
            </w:pPr>
            <w:r>
              <w:t>Aantal uur: zie boven</w:t>
            </w:r>
          </w:p>
          <w:p w14:paraId="70107B9C" w14:textId="77777777" w:rsidR="0055106D" w:rsidRDefault="0055106D" w:rsidP="00775059">
            <w:pPr>
              <w:pStyle w:val="Geenafstand"/>
            </w:pPr>
          </w:p>
        </w:tc>
      </w:tr>
      <w:tr w:rsidR="0055106D" w14:paraId="76221505" w14:textId="77777777" w:rsidTr="0055106D">
        <w:tc>
          <w:tcPr>
            <w:tcW w:w="840" w:type="dxa"/>
          </w:tcPr>
          <w:p w14:paraId="45BBEBB8" w14:textId="77777777" w:rsidR="0055106D" w:rsidRDefault="0055106D" w:rsidP="00775059">
            <w:pPr>
              <w:pStyle w:val="Geenafstand"/>
            </w:pPr>
            <w:r>
              <w:t>35 min</w:t>
            </w:r>
          </w:p>
        </w:tc>
        <w:tc>
          <w:tcPr>
            <w:tcW w:w="2068" w:type="dxa"/>
          </w:tcPr>
          <w:p w14:paraId="554EBB1F" w14:textId="77777777" w:rsidR="0055106D" w:rsidRDefault="0055106D" w:rsidP="00775059">
            <w:pPr>
              <w:pStyle w:val="Geenafstand"/>
            </w:pPr>
            <w:r>
              <w:t>Opdracht de A van SMART maakt het persoonsgericht</w:t>
            </w:r>
          </w:p>
        </w:tc>
        <w:tc>
          <w:tcPr>
            <w:tcW w:w="3437" w:type="dxa"/>
          </w:tcPr>
          <w:p w14:paraId="486D86D4" w14:textId="77777777" w:rsidR="0055106D" w:rsidRDefault="0055106D" w:rsidP="00775059">
            <w:pPr>
              <w:pStyle w:val="Geenafstand"/>
            </w:pPr>
            <w:r>
              <w:t>Cursisten vullen de eigen gemaakte doelen aan met een persoonsgerichte A, welke past bij hun casus</w:t>
            </w:r>
          </w:p>
        </w:tc>
        <w:tc>
          <w:tcPr>
            <w:tcW w:w="1646" w:type="dxa"/>
          </w:tcPr>
          <w:p w14:paraId="2CDA4271" w14:textId="77777777" w:rsidR="0055106D" w:rsidRDefault="0055106D" w:rsidP="00775059">
            <w:pPr>
              <w:pStyle w:val="Geenafstand"/>
            </w:pPr>
            <w:r>
              <w:t>In drie- of viertallen, docenten lopen rond en geven directe feedback</w:t>
            </w:r>
          </w:p>
        </w:tc>
        <w:tc>
          <w:tcPr>
            <w:tcW w:w="1971" w:type="dxa"/>
          </w:tcPr>
          <w:p w14:paraId="4C33B135" w14:textId="77777777" w:rsidR="0055106D" w:rsidRDefault="0055106D" w:rsidP="00775059">
            <w:pPr>
              <w:pStyle w:val="Geenafstand"/>
            </w:pPr>
          </w:p>
        </w:tc>
      </w:tr>
      <w:tr w:rsidR="0055106D" w14:paraId="5D80F3C6" w14:textId="77777777" w:rsidTr="0055106D">
        <w:tc>
          <w:tcPr>
            <w:tcW w:w="840" w:type="dxa"/>
          </w:tcPr>
          <w:p w14:paraId="148D47B2" w14:textId="77777777" w:rsidR="0055106D" w:rsidRDefault="0055106D" w:rsidP="00775059">
            <w:pPr>
              <w:pStyle w:val="Geenafstand"/>
            </w:pPr>
            <w:r>
              <w:t>15 min</w:t>
            </w:r>
          </w:p>
        </w:tc>
        <w:tc>
          <w:tcPr>
            <w:tcW w:w="2068" w:type="dxa"/>
          </w:tcPr>
          <w:p w14:paraId="0B043A47" w14:textId="77777777" w:rsidR="0055106D" w:rsidRDefault="0055106D" w:rsidP="00775059">
            <w:pPr>
              <w:pStyle w:val="Geenafstand"/>
            </w:pPr>
            <w:r>
              <w:t>Afsluiting met plenaire terugkoppeling</w:t>
            </w:r>
          </w:p>
        </w:tc>
        <w:tc>
          <w:tcPr>
            <w:tcW w:w="3437" w:type="dxa"/>
          </w:tcPr>
          <w:p w14:paraId="3C3C7BA0" w14:textId="77777777" w:rsidR="0055106D" w:rsidRDefault="0055106D" w:rsidP="00775059">
            <w:pPr>
              <w:pStyle w:val="Geenafstand"/>
            </w:pPr>
            <w:r>
              <w:t>Bespreken van laatste onduidelijkheden en knelpunten</w:t>
            </w:r>
          </w:p>
        </w:tc>
        <w:tc>
          <w:tcPr>
            <w:tcW w:w="1646" w:type="dxa"/>
          </w:tcPr>
          <w:p w14:paraId="775F8E0D" w14:textId="77777777" w:rsidR="0055106D" w:rsidRDefault="0055106D" w:rsidP="00775059">
            <w:pPr>
              <w:pStyle w:val="Geenafstand"/>
            </w:pPr>
            <w:r>
              <w:t>Plenair</w:t>
            </w:r>
          </w:p>
        </w:tc>
        <w:tc>
          <w:tcPr>
            <w:tcW w:w="1971" w:type="dxa"/>
          </w:tcPr>
          <w:p w14:paraId="27D97C44" w14:textId="77777777" w:rsidR="0055106D" w:rsidRPr="00CB7BAB" w:rsidRDefault="0055106D" w:rsidP="00775059">
            <w:pPr>
              <w:pStyle w:val="Geenafstand"/>
            </w:pPr>
            <w:r>
              <w:t>Geen zelfstudie</w:t>
            </w:r>
          </w:p>
        </w:tc>
      </w:tr>
    </w:tbl>
    <w:p w14:paraId="4296441A" w14:textId="77777777" w:rsidR="006D68CD" w:rsidRPr="00412A84" w:rsidRDefault="006D68CD" w:rsidP="006D68CD">
      <w:pPr>
        <w:pStyle w:val="Geenafstand"/>
        <w:ind w:left="360"/>
        <w:jc w:val="both"/>
        <w:rPr>
          <w:rFonts w:eastAsia="Arial" w:hAnsi="Arial" w:cs="Arial"/>
          <w:bCs/>
        </w:rPr>
      </w:pPr>
      <w:r w:rsidRPr="00412A84">
        <w:rPr>
          <w:rFonts w:eastAsia="Arial" w:hAnsi="Arial" w:cs="Arial"/>
          <w:bCs/>
        </w:rPr>
        <w:t>*</w:t>
      </w:r>
      <w:r>
        <w:rPr>
          <w:rFonts w:eastAsia="Arial" w:hAnsi="Arial" w:cs="Arial"/>
          <w:b/>
        </w:rPr>
        <w:t xml:space="preserve"> </w:t>
      </w:r>
      <w:r w:rsidRPr="00412A84">
        <w:rPr>
          <w:rFonts w:eastAsia="Arial" w:hAnsi="Arial" w:cs="Arial"/>
          <w:bCs/>
        </w:rPr>
        <w:t xml:space="preserve">Taaldiagnostiek bij Kinderen </w:t>
      </w:r>
      <w:proofErr w:type="spellStart"/>
      <w:r w:rsidRPr="00412A84">
        <w:rPr>
          <w:rFonts w:eastAsia="Arial" w:hAnsi="Arial" w:cs="Arial"/>
          <w:bCs/>
        </w:rPr>
        <w:t>blz</w:t>
      </w:r>
      <w:proofErr w:type="spellEnd"/>
      <w:r w:rsidRPr="00412A84">
        <w:rPr>
          <w:rFonts w:eastAsia="Arial" w:hAnsi="Arial" w:cs="Arial"/>
          <w:bCs/>
        </w:rPr>
        <w:t xml:space="preserve"> 8-10 en 102-116</w:t>
      </w:r>
    </w:p>
    <w:p w14:paraId="19BF6547" w14:textId="77777777" w:rsidR="006D68CD" w:rsidRPr="00412A84" w:rsidRDefault="006D68CD" w:rsidP="006D68CD">
      <w:pPr>
        <w:pStyle w:val="Geenafstand"/>
        <w:ind w:left="360"/>
        <w:jc w:val="both"/>
        <w:rPr>
          <w:rFonts w:eastAsia="Arial" w:hAnsi="Arial" w:cs="Arial"/>
          <w:bCs/>
        </w:rPr>
      </w:pPr>
      <w:r w:rsidRPr="00412A84">
        <w:rPr>
          <w:rFonts w:eastAsia="Arial" w:hAnsi="Arial" w:cs="Arial"/>
          <w:bCs/>
        </w:rPr>
        <w:t>** Handboek T</w:t>
      </w:r>
      <w:r>
        <w:rPr>
          <w:rFonts w:eastAsia="Arial" w:hAnsi="Arial" w:cs="Arial"/>
          <w:bCs/>
        </w:rPr>
        <w:t>a</w:t>
      </w:r>
      <w:r w:rsidRPr="00412A84">
        <w:rPr>
          <w:rFonts w:eastAsia="Arial" w:hAnsi="Arial" w:cs="Arial"/>
          <w:bCs/>
        </w:rPr>
        <w:t xml:space="preserve">alontwikkelingsstoornissen </w:t>
      </w:r>
      <w:proofErr w:type="spellStart"/>
      <w:r w:rsidRPr="00412A84">
        <w:rPr>
          <w:rFonts w:eastAsia="Arial" w:hAnsi="Arial" w:cs="Arial"/>
          <w:bCs/>
        </w:rPr>
        <w:t>blz</w:t>
      </w:r>
      <w:proofErr w:type="spellEnd"/>
      <w:r w:rsidRPr="00412A84">
        <w:rPr>
          <w:rFonts w:eastAsia="Arial" w:hAnsi="Arial" w:cs="Arial"/>
          <w:bCs/>
        </w:rPr>
        <w:t xml:space="preserve"> 126-129, 165-173, 180-188</w:t>
      </w:r>
    </w:p>
    <w:p w14:paraId="51669A98" w14:textId="77777777" w:rsidR="0011350D" w:rsidRDefault="0011350D">
      <w:pPr>
        <w:pStyle w:val="Geenafstand"/>
        <w:jc w:val="both"/>
        <w:rPr>
          <w:rFonts w:eastAsia="Arial" w:hAnsi="Arial" w:cs="Arial"/>
          <w:b/>
        </w:rPr>
      </w:pPr>
    </w:p>
    <w:p w14:paraId="6845AC4E" w14:textId="77777777" w:rsidR="0011350D" w:rsidRDefault="0011350D">
      <w:pPr>
        <w:pStyle w:val="Geenafstand"/>
        <w:jc w:val="both"/>
        <w:rPr>
          <w:rFonts w:eastAsia="Arial" w:hAnsi="Arial" w:cs="Arial"/>
          <w:b/>
        </w:rPr>
      </w:pPr>
    </w:p>
    <w:p w14:paraId="53F02C8A" w14:textId="77777777" w:rsidR="0011350D" w:rsidRDefault="0011350D">
      <w:pPr>
        <w:spacing w:after="0" w:line="240" w:lineRule="auto"/>
        <w:rPr>
          <w:rFonts w:eastAsia="Arial" w:hAnsi="Arial" w:cs="Arial"/>
          <w:b/>
        </w:rPr>
      </w:pPr>
      <w:r>
        <w:rPr>
          <w:rFonts w:eastAsia="Arial" w:hAnsi="Arial" w:cs="Arial"/>
          <w:b/>
        </w:rPr>
        <w:br w:type="page"/>
      </w:r>
    </w:p>
    <w:p w14:paraId="3FE97BCE" w14:textId="77777777" w:rsidR="00F66D2F" w:rsidRPr="00256E77" w:rsidRDefault="00256E77">
      <w:pPr>
        <w:pStyle w:val="Geenafstand"/>
        <w:jc w:val="both"/>
        <w:rPr>
          <w:rFonts w:eastAsia="Arial" w:hAnsi="Arial" w:cs="Arial"/>
          <w:b/>
        </w:rPr>
      </w:pPr>
      <w:r w:rsidRPr="00256E77">
        <w:rPr>
          <w:rFonts w:eastAsia="Arial" w:hAnsi="Arial" w:cs="Arial"/>
          <w:b/>
        </w:rPr>
        <w:lastRenderedPageBreak/>
        <w:t>Zelfstudieopdracht</w:t>
      </w:r>
    </w:p>
    <w:p w14:paraId="7B3F6739" w14:textId="77777777" w:rsidR="00256E77" w:rsidRDefault="00256E77">
      <w:pPr>
        <w:pStyle w:val="Geenafstand"/>
        <w:jc w:val="both"/>
        <w:rPr>
          <w:rFonts w:eastAsia="Arial" w:hAnsi="Arial" w:cs="Arial"/>
        </w:rPr>
      </w:pPr>
    </w:p>
    <w:p w14:paraId="4A67EA4C" w14:textId="77777777" w:rsidR="007A367A" w:rsidRPr="007A367A" w:rsidRDefault="007A367A" w:rsidP="00256E77">
      <w:pPr>
        <w:pStyle w:val="Geenafstand"/>
        <w:jc w:val="both"/>
        <w:rPr>
          <w:rFonts w:eastAsia="Arial" w:hAnsi="Arial" w:cs="Arial"/>
          <w:i/>
        </w:rPr>
      </w:pPr>
      <w:r w:rsidRPr="007A367A">
        <w:rPr>
          <w:rFonts w:eastAsia="Arial" w:hAnsi="Arial" w:cs="Arial"/>
          <w:i/>
        </w:rPr>
        <w:t>Doel</w:t>
      </w:r>
    </w:p>
    <w:p w14:paraId="0F94315D" w14:textId="0B35F7EF" w:rsidR="001B0AAD" w:rsidRDefault="001B0AAD" w:rsidP="001B0AAD">
      <w:pPr>
        <w:pStyle w:val="Geenafstand"/>
        <w:numPr>
          <w:ilvl w:val="0"/>
          <w:numId w:val="33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Cursisten hebben inzicht in de relatie tussen het opstellen</w:t>
      </w:r>
      <w:r w:rsidR="00776045">
        <w:rPr>
          <w:rFonts w:eastAsia="Arial" w:hAnsi="Arial" w:cs="Arial"/>
        </w:rPr>
        <w:t xml:space="preserve"> van een kwalitatieve analyse, deze verwerken in het ICF-L en het opstellen</w:t>
      </w:r>
      <w:r>
        <w:rPr>
          <w:rFonts w:eastAsia="Arial" w:hAnsi="Arial" w:cs="Arial"/>
        </w:rPr>
        <w:t xml:space="preserve"> van SMART behandeldoelen, het methodisch logopedisch handelen en het werken volgens de Richtlijn logopedische dossiervorming.</w:t>
      </w:r>
    </w:p>
    <w:p w14:paraId="433688C3" w14:textId="77777777" w:rsidR="007A367A" w:rsidRDefault="007A367A" w:rsidP="007A367A">
      <w:pPr>
        <w:pStyle w:val="Geenafstand"/>
        <w:ind w:left="720"/>
        <w:jc w:val="both"/>
        <w:rPr>
          <w:rFonts w:eastAsia="Arial" w:hAnsi="Arial" w:cs="Arial"/>
        </w:rPr>
      </w:pPr>
    </w:p>
    <w:p w14:paraId="1E2981B9" w14:textId="77777777" w:rsidR="007A367A" w:rsidRPr="007A367A" w:rsidRDefault="007A367A" w:rsidP="00256E77">
      <w:pPr>
        <w:pStyle w:val="Geenafstand"/>
        <w:jc w:val="both"/>
        <w:rPr>
          <w:rFonts w:eastAsia="Arial" w:hAnsi="Arial" w:cs="Arial"/>
          <w:i/>
        </w:rPr>
      </w:pPr>
      <w:r>
        <w:rPr>
          <w:rFonts w:eastAsia="Arial" w:hAnsi="Arial" w:cs="Arial"/>
          <w:i/>
        </w:rPr>
        <w:t>Opdracht</w:t>
      </w:r>
    </w:p>
    <w:p w14:paraId="39626ABA" w14:textId="77777777" w:rsidR="00DC31C9" w:rsidRDefault="00DC31C9" w:rsidP="00B6532F">
      <w:pPr>
        <w:pStyle w:val="Geenafstand"/>
        <w:jc w:val="both"/>
        <w:rPr>
          <w:rFonts w:eastAsia="Arial" w:hAnsi="Arial" w:cs="Arial"/>
        </w:rPr>
      </w:pPr>
    </w:p>
    <w:p w14:paraId="0FA53737" w14:textId="77777777" w:rsidR="00DC31C9" w:rsidRDefault="004048F0" w:rsidP="0045314D">
      <w:pPr>
        <w:pStyle w:val="Geenafstand"/>
        <w:tabs>
          <w:tab w:val="left" w:pos="1980"/>
        </w:tabs>
        <w:jc w:val="both"/>
        <w:rPr>
          <w:rFonts w:eastAsia="Arial" w:hAnsi="Arial" w:cs="Arial"/>
        </w:rPr>
      </w:pPr>
      <w:r>
        <w:rPr>
          <w:rFonts w:eastAsia="Arial" w:hAnsi="Arial" w:cs="Arial"/>
        </w:rPr>
        <w:t>Werkwijze:</w:t>
      </w:r>
      <w:r w:rsidR="0045314D">
        <w:rPr>
          <w:rFonts w:eastAsia="Arial" w:hAnsi="Arial" w:cs="Arial"/>
        </w:rPr>
        <w:tab/>
      </w:r>
    </w:p>
    <w:p w14:paraId="5044040F" w14:textId="77777777" w:rsidR="00F062AD" w:rsidRDefault="00F062AD" w:rsidP="00B6532F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Deze opdracht bestaat uit 2 delen. </w:t>
      </w:r>
    </w:p>
    <w:p w14:paraId="5C5C8D70" w14:textId="77777777" w:rsidR="00F062AD" w:rsidRDefault="00F062AD" w:rsidP="00B6532F">
      <w:pPr>
        <w:pStyle w:val="Geenafstand"/>
        <w:jc w:val="both"/>
        <w:rPr>
          <w:rFonts w:eastAsia="Arial" w:hAnsi="Arial" w:cs="Arial"/>
        </w:rPr>
      </w:pPr>
    </w:p>
    <w:p w14:paraId="65AAE14B" w14:textId="77777777" w:rsidR="00F062AD" w:rsidRDefault="00F062AD" w:rsidP="00B6532F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Deel 1: </w:t>
      </w:r>
    </w:p>
    <w:p w14:paraId="6791F1C1" w14:textId="77777777" w:rsidR="00B6532F" w:rsidRDefault="003B46FC" w:rsidP="00B6532F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>C</w:t>
      </w:r>
      <w:r w:rsidR="00B6532F">
        <w:rPr>
          <w:rFonts w:eastAsia="Arial" w:hAnsi="Arial" w:cs="Arial"/>
        </w:rPr>
        <w:t xml:space="preserve">ursus lezen </w:t>
      </w:r>
      <w:r>
        <w:rPr>
          <w:rFonts w:eastAsia="Arial" w:hAnsi="Arial" w:cs="Arial"/>
        </w:rPr>
        <w:t>allereerst de volgende literatuur</w:t>
      </w:r>
      <w:r w:rsidR="00B6532F">
        <w:rPr>
          <w:rFonts w:eastAsia="Arial" w:hAnsi="Arial" w:cs="Arial"/>
        </w:rPr>
        <w:t>:</w:t>
      </w:r>
    </w:p>
    <w:p w14:paraId="16C3F78E" w14:textId="77777777" w:rsidR="00776045" w:rsidRPr="00412A84" w:rsidRDefault="00776045" w:rsidP="00776045">
      <w:pPr>
        <w:pStyle w:val="Geenafstand"/>
        <w:numPr>
          <w:ilvl w:val="0"/>
          <w:numId w:val="24"/>
        </w:numPr>
        <w:jc w:val="both"/>
        <w:rPr>
          <w:rFonts w:eastAsia="Arial" w:hAnsi="Arial" w:cs="Arial"/>
          <w:bCs/>
        </w:rPr>
      </w:pPr>
      <w:r w:rsidRPr="006D68CD">
        <w:rPr>
          <w:rFonts w:eastAsia="Arial" w:hAnsi="Arial" w:cs="Arial"/>
          <w:bCs/>
          <w:i/>
          <w:iCs/>
        </w:rPr>
        <w:t>Taaldiagnostiek bij Kinderen</w:t>
      </w:r>
      <w:r w:rsidRPr="00412A84">
        <w:rPr>
          <w:rFonts w:eastAsia="Arial" w:hAnsi="Arial" w:cs="Arial"/>
          <w:bCs/>
        </w:rPr>
        <w:t xml:space="preserve"> </w:t>
      </w:r>
      <w:r>
        <w:rPr>
          <w:rFonts w:eastAsia="Arial" w:hAnsi="Arial" w:cs="Arial"/>
          <w:bCs/>
        </w:rPr>
        <w:t>Kader 1 (</w:t>
      </w:r>
      <w:proofErr w:type="spellStart"/>
      <w:r>
        <w:rPr>
          <w:rFonts w:eastAsia="Arial" w:hAnsi="Arial" w:cs="Arial"/>
          <w:bCs/>
        </w:rPr>
        <w:t>pag</w:t>
      </w:r>
      <w:proofErr w:type="spellEnd"/>
      <w:r w:rsidRPr="00412A84">
        <w:rPr>
          <w:rFonts w:eastAsia="Arial" w:hAnsi="Arial" w:cs="Arial"/>
          <w:bCs/>
        </w:rPr>
        <w:t xml:space="preserve"> 8-10</w:t>
      </w:r>
      <w:r>
        <w:rPr>
          <w:rFonts w:eastAsia="Arial" w:hAnsi="Arial" w:cs="Arial"/>
          <w:bCs/>
        </w:rPr>
        <w:t>)</w:t>
      </w:r>
      <w:r w:rsidRPr="00412A84">
        <w:rPr>
          <w:rFonts w:eastAsia="Arial" w:hAnsi="Arial" w:cs="Arial"/>
          <w:bCs/>
        </w:rPr>
        <w:t xml:space="preserve"> en</w:t>
      </w:r>
      <w:r>
        <w:rPr>
          <w:rFonts w:eastAsia="Arial" w:hAnsi="Arial" w:cs="Arial"/>
          <w:bCs/>
        </w:rPr>
        <w:t xml:space="preserve"> Hoofdstuk 6 (pag.</w:t>
      </w:r>
      <w:r w:rsidRPr="00412A84">
        <w:rPr>
          <w:rFonts w:eastAsia="Arial" w:hAnsi="Arial" w:cs="Arial"/>
          <w:bCs/>
        </w:rPr>
        <w:t xml:space="preserve"> 102-116</w:t>
      </w:r>
      <w:r>
        <w:rPr>
          <w:rFonts w:eastAsia="Arial" w:hAnsi="Arial" w:cs="Arial"/>
          <w:bCs/>
        </w:rPr>
        <w:t>)</w:t>
      </w:r>
    </w:p>
    <w:p w14:paraId="39E5A053" w14:textId="1567DED7" w:rsidR="00C231C4" w:rsidRPr="00776045" w:rsidRDefault="00776045" w:rsidP="00776045">
      <w:pPr>
        <w:pStyle w:val="Geenafstand"/>
        <w:numPr>
          <w:ilvl w:val="0"/>
          <w:numId w:val="24"/>
        </w:numPr>
        <w:jc w:val="both"/>
        <w:rPr>
          <w:rFonts w:eastAsia="Arial" w:hAnsi="Arial" w:cs="Arial"/>
          <w:bCs/>
        </w:rPr>
      </w:pPr>
      <w:r w:rsidRPr="006D68CD">
        <w:rPr>
          <w:rFonts w:eastAsia="Arial" w:hAnsi="Arial" w:cs="Arial"/>
          <w:bCs/>
          <w:i/>
          <w:iCs/>
        </w:rPr>
        <w:t>Handboek Taalontwikkelingsstoornissen</w:t>
      </w:r>
      <w:r w:rsidRPr="00412A84">
        <w:rPr>
          <w:rFonts w:eastAsia="Arial" w:hAnsi="Arial" w:cs="Arial"/>
          <w:bCs/>
        </w:rPr>
        <w:t xml:space="preserve"> </w:t>
      </w:r>
      <w:r>
        <w:rPr>
          <w:rFonts w:eastAsia="Arial" w:hAnsi="Arial" w:cs="Arial"/>
          <w:bCs/>
        </w:rPr>
        <w:t xml:space="preserve">verschillende paragrafen </w:t>
      </w:r>
      <w:proofErr w:type="spellStart"/>
      <w:r>
        <w:rPr>
          <w:rFonts w:eastAsia="Arial" w:hAnsi="Arial" w:cs="Arial"/>
          <w:bCs/>
        </w:rPr>
        <w:t>pag</w:t>
      </w:r>
      <w:proofErr w:type="spellEnd"/>
      <w:r w:rsidRPr="00412A84">
        <w:rPr>
          <w:rFonts w:eastAsia="Arial" w:hAnsi="Arial" w:cs="Arial"/>
          <w:bCs/>
        </w:rPr>
        <w:t xml:space="preserve"> 126-129, 165-173, 180-188</w:t>
      </w:r>
    </w:p>
    <w:p w14:paraId="394474C8" w14:textId="77777777" w:rsidR="000065CD" w:rsidRDefault="000065CD" w:rsidP="00F062AD">
      <w:pPr>
        <w:pStyle w:val="Geenafstand"/>
        <w:jc w:val="both"/>
        <w:rPr>
          <w:rFonts w:eastAsia="Arial" w:hAnsi="Arial" w:cs="Arial"/>
        </w:rPr>
      </w:pPr>
    </w:p>
    <w:p w14:paraId="1240F453" w14:textId="77A224C2" w:rsidR="00F062AD" w:rsidRDefault="00F062AD" w:rsidP="00F062AD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>Hierna beantwoorden zij 1</w:t>
      </w:r>
      <w:r w:rsidR="00776045">
        <w:rPr>
          <w:rFonts w:eastAsia="Arial" w:hAnsi="Arial" w:cs="Arial"/>
        </w:rPr>
        <w:t>5</w:t>
      </w:r>
      <w:r>
        <w:rPr>
          <w:rFonts w:eastAsia="Arial" w:hAnsi="Arial" w:cs="Arial"/>
        </w:rPr>
        <w:t xml:space="preserve"> kennisvragen.</w:t>
      </w:r>
      <w:r w:rsidR="00C231C4">
        <w:rPr>
          <w:rFonts w:eastAsia="Arial" w:hAnsi="Arial" w:cs="Arial"/>
        </w:rPr>
        <w:t xml:space="preserve"> De antwoorden op de kennisvragen ontvangen zij tijdens de training.</w:t>
      </w:r>
    </w:p>
    <w:p w14:paraId="60E9DB8F" w14:textId="77777777" w:rsidR="009D517C" w:rsidRDefault="009D517C" w:rsidP="005529E0">
      <w:pPr>
        <w:pStyle w:val="Geenafstand"/>
        <w:jc w:val="both"/>
        <w:rPr>
          <w:rFonts w:eastAsia="Arial" w:hAnsi="Arial" w:cs="Arial"/>
        </w:rPr>
      </w:pPr>
    </w:p>
    <w:p w14:paraId="0698DAC3" w14:textId="77777777" w:rsidR="003B46FC" w:rsidRDefault="00F062AD" w:rsidP="00F062AD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>Deel 2:</w:t>
      </w:r>
    </w:p>
    <w:p w14:paraId="310D2E34" w14:textId="77777777" w:rsidR="00F062AD" w:rsidRPr="00F062AD" w:rsidRDefault="00F062AD" w:rsidP="00F062AD">
      <w:pPr>
        <w:pStyle w:val="Geenafstand"/>
        <w:jc w:val="both"/>
        <w:rPr>
          <w:rFonts w:eastAsia="Arial" w:hAnsi="Arial" w:cs="Arial"/>
        </w:rPr>
      </w:pPr>
      <w:r>
        <w:rPr>
          <w:rFonts w:eastAsia="Arial" w:hAnsi="Arial" w:cs="Arial"/>
        </w:rPr>
        <w:t>Cursisten nemen een eigen casus mee. Deze casus moet ten minste de volgende gegevens bevatten:</w:t>
      </w:r>
    </w:p>
    <w:p w14:paraId="61B23FAE" w14:textId="77777777" w:rsidR="00F062AD" w:rsidRDefault="00244BC0" w:rsidP="00132F22">
      <w:pPr>
        <w:pStyle w:val="Geenafstand"/>
        <w:numPr>
          <w:ilvl w:val="0"/>
          <w:numId w:val="44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Gegevens aanmelding en eventueel DTL gegevens</w:t>
      </w:r>
    </w:p>
    <w:p w14:paraId="71195702" w14:textId="2999B9BE" w:rsidR="00B65BD7" w:rsidRDefault="00244BC0" w:rsidP="00132F22">
      <w:pPr>
        <w:pStyle w:val="Geenafstand"/>
        <w:numPr>
          <w:ilvl w:val="0"/>
          <w:numId w:val="44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Anamnese</w:t>
      </w:r>
      <w:r w:rsidR="00B65BD7">
        <w:rPr>
          <w:rFonts w:eastAsia="Arial" w:hAnsi="Arial" w:cs="Arial"/>
        </w:rPr>
        <w:t>gegevens</w:t>
      </w:r>
    </w:p>
    <w:p w14:paraId="0E41D84C" w14:textId="730E829D" w:rsidR="00244BC0" w:rsidRDefault="00B65BD7" w:rsidP="00132F22">
      <w:pPr>
        <w:pStyle w:val="Geenafstand"/>
        <w:numPr>
          <w:ilvl w:val="0"/>
          <w:numId w:val="44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O</w:t>
      </w:r>
      <w:r w:rsidR="00244BC0">
        <w:rPr>
          <w:rFonts w:eastAsia="Arial" w:hAnsi="Arial" w:cs="Arial"/>
        </w:rPr>
        <w:t>nderzoeksgegevens</w:t>
      </w:r>
      <w:r>
        <w:rPr>
          <w:rFonts w:eastAsia="Arial" w:hAnsi="Arial" w:cs="Arial"/>
        </w:rPr>
        <w:t>: kwalitatief en kwantitatief</w:t>
      </w:r>
    </w:p>
    <w:p w14:paraId="0EB5B0D5" w14:textId="747D6EF5" w:rsidR="00B65BD7" w:rsidRDefault="00B65BD7" w:rsidP="00132F22">
      <w:pPr>
        <w:pStyle w:val="Geenafstand"/>
        <w:numPr>
          <w:ilvl w:val="0"/>
          <w:numId w:val="44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>ICF-L ingevuld en geanalyseerd</w:t>
      </w:r>
    </w:p>
    <w:p w14:paraId="0F13862C" w14:textId="682BCAC3" w:rsidR="00244BC0" w:rsidRDefault="00244BC0" w:rsidP="00132F22">
      <w:pPr>
        <w:pStyle w:val="Geenafstand"/>
        <w:numPr>
          <w:ilvl w:val="0"/>
          <w:numId w:val="44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Behandelplan met </w:t>
      </w:r>
      <w:r w:rsidR="00B65BD7">
        <w:rPr>
          <w:rFonts w:eastAsia="Arial" w:hAnsi="Arial" w:cs="Arial"/>
        </w:rPr>
        <w:t xml:space="preserve">diagnose en </w:t>
      </w:r>
      <w:r>
        <w:rPr>
          <w:rFonts w:eastAsia="Arial" w:hAnsi="Arial" w:cs="Arial"/>
        </w:rPr>
        <w:t>SMART doelen.</w:t>
      </w:r>
    </w:p>
    <w:p w14:paraId="7B0F000D" w14:textId="77777777" w:rsidR="00244BC0" w:rsidRDefault="00244BC0" w:rsidP="00244BC0">
      <w:pPr>
        <w:pStyle w:val="Geenafstand"/>
        <w:ind w:left="360"/>
        <w:jc w:val="both"/>
        <w:rPr>
          <w:rFonts w:eastAsia="Arial" w:hAnsi="Arial" w:cs="Arial"/>
        </w:rPr>
      </w:pPr>
    </w:p>
    <w:p w14:paraId="0981EA29" w14:textId="77777777" w:rsidR="008869D1" w:rsidRPr="006D7849" w:rsidRDefault="008869D1" w:rsidP="005529E0">
      <w:pPr>
        <w:pStyle w:val="Geenafstand"/>
        <w:jc w:val="both"/>
        <w:rPr>
          <w:rFonts w:eastAsia="Arial" w:hAnsi="Arial" w:cs="Arial"/>
          <w:i/>
        </w:rPr>
      </w:pPr>
      <w:r w:rsidRPr="006D7849">
        <w:rPr>
          <w:rFonts w:eastAsia="Arial" w:hAnsi="Arial" w:cs="Arial"/>
          <w:i/>
        </w:rPr>
        <w:t>Studiebelasting</w:t>
      </w:r>
    </w:p>
    <w:p w14:paraId="5800EF0D" w14:textId="32AF4983" w:rsidR="008869D1" w:rsidRDefault="008869D1" w:rsidP="008869D1">
      <w:pPr>
        <w:pStyle w:val="Geenafstand"/>
        <w:numPr>
          <w:ilvl w:val="0"/>
          <w:numId w:val="30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Lezen van literatuur (1 SBU per </w:t>
      </w:r>
      <w:r w:rsidR="00B65BD7">
        <w:rPr>
          <w:rFonts w:eastAsia="Arial" w:hAnsi="Arial" w:cs="Arial"/>
        </w:rPr>
        <w:t>7</w:t>
      </w:r>
      <w:r>
        <w:rPr>
          <w:rFonts w:eastAsia="Arial" w:hAnsi="Arial" w:cs="Arial"/>
        </w:rPr>
        <w:t xml:space="preserve"> </w:t>
      </w:r>
      <w:proofErr w:type="spellStart"/>
      <w:r>
        <w:rPr>
          <w:rFonts w:eastAsia="Arial" w:hAnsi="Arial" w:cs="Arial"/>
        </w:rPr>
        <w:t>blz</w:t>
      </w:r>
      <w:proofErr w:type="spellEnd"/>
      <w:r>
        <w:rPr>
          <w:rFonts w:eastAsia="Arial" w:hAnsi="Arial" w:cs="Arial"/>
        </w:rPr>
        <w:t xml:space="preserve">): </w:t>
      </w:r>
      <w:r w:rsidR="00B65BD7">
        <w:rPr>
          <w:rFonts w:eastAsia="Arial" w:hAnsi="Arial" w:cs="Arial"/>
        </w:rPr>
        <w:t>5</w:t>
      </w:r>
      <w:r w:rsidR="004048F0">
        <w:rPr>
          <w:rFonts w:eastAsia="Arial" w:hAnsi="Arial" w:cs="Arial"/>
        </w:rPr>
        <w:t xml:space="preserve"> </w:t>
      </w:r>
      <w:r>
        <w:rPr>
          <w:rFonts w:eastAsia="Arial" w:hAnsi="Arial" w:cs="Arial"/>
        </w:rPr>
        <w:t>uur</w:t>
      </w:r>
      <w:r w:rsidR="003B46FC">
        <w:rPr>
          <w:rFonts w:eastAsia="Arial" w:hAnsi="Arial" w:cs="Arial"/>
        </w:rPr>
        <w:t xml:space="preserve"> </w:t>
      </w:r>
    </w:p>
    <w:p w14:paraId="18D4D39F" w14:textId="5530F781" w:rsidR="009779E5" w:rsidRPr="00B65BD7" w:rsidRDefault="009D517C" w:rsidP="00B65BD7">
      <w:pPr>
        <w:pStyle w:val="Geenafstand"/>
        <w:numPr>
          <w:ilvl w:val="0"/>
          <w:numId w:val="30"/>
        </w:numPr>
        <w:jc w:val="both"/>
        <w:rPr>
          <w:rFonts w:eastAsia="Arial" w:hAnsi="Arial" w:cs="Arial"/>
        </w:rPr>
      </w:pPr>
      <w:r>
        <w:rPr>
          <w:rFonts w:eastAsia="Arial" w:hAnsi="Arial" w:cs="Arial"/>
        </w:rPr>
        <w:t xml:space="preserve">Uitvoeren van de opdracht: </w:t>
      </w:r>
      <w:r w:rsidR="008869D1">
        <w:rPr>
          <w:rFonts w:eastAsia="Arial" w:hAnsi="Arial" w:cs="Arial"/>
        </w:rPr>
        <w:t xml:space="preserve"> </w:t>
      </w:r>
      <w:r w:rsidR="00F062AD">
        <w:rPr>
          <w:rFonts w:eastAsia="Arial" w:hAnsi="Arial" w:cs="Arial"/>
        </w:rPr>
        <w:t>0,5</w:t>
      </w:r>
      <w:r w:rsidR="007709AD">
        <w:rPr>
          <w:rFonts w:eastAsia="Arial" w:hAnsi="Arial" w:cs="Arial"/>
        </w:rPr>
        <w:t xml:space="preserve"> </w:t>
      </w:r>
      <w:r w:rsidR="008869D1">
        <w:rPr>
          <w:rFonts w:eastAsia="Arial" w:hAnsi="Arial" w:cs="Arial"/>
        </w:rPr>
        <w:t>uur</w:t>
      </w:r>
    </w:p>
    <w:sectPr w:rsidR="009779E5" w:rsidRPr="00B65BD7">
      <w:headerReference w:type="default" r:id="rId8"/>
      <w:footerReference w:type="default" r:id="rId9"/>
      <w:pgSz w:w="11900" w:h="16840"/>
      <w:pgMar w:top="680" w:right="1077" w:bottom="680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04F5" w14:textId="77777777" w:rsidR="008D6025" w:rsidRDefault="008D6025">
      <w:pPr>
        <w:spacing w:after="0" w:line="240" w:lineRule="auto"/>
      </w:pPr>
      <w:r>
        <w:separator/>
      </w:r>
    </w:p>
  </w:endnote>
  <w:endnote w:type="continuationSeparator" w:id="0">
    <w:p w14:paraId="0620F0C3" w14:textId="77777777" w:rsidR="008D6025" w:rsidRDefault="008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CE10" w14:textId="77777777" w:rsidR="00505141" w:rsidRDefault="00505141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B43" w14:textId="77777777" w:rsidR="008D6025" w:rsidRDefault="008D6025">
      <w:pPr>
        <w:spacing w:after="0" w:line="240" w:lineRule="auto"/>
      </w:pPr>
      <w:r>
        <w:separator/>
      </w:r>
    </w:p>
  </w:footnote>
  <w:footnote w:type="continuationSeparator" w:id="0">
    <w:p w14:paraId="3209202C" w14:textId="77777777" w:rsidR="008D6025" w:rsidRDefault="008D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9570" w14:textId="77777777" w:rsidR="00505141" w:rsidRDefault="00505141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AF3"/>
    <w:multiLevelType w:val="hybridMultilevel"/>
    <w:tmpl w:val="68A4B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0EC"/>
    <w:multiLevelType w:val="hybridMultilevel"/>
    <w:tmpl w:val="D806F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B1"/>
    <w:multiLevelType w:val="hybridMultilevel"/>
    <w:tmpl w:val="E4183342"/>
    <w:lvl w:ilvl="0" w:tplc="1E66BADA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C34"/>
    <w:multiLevelType w:val="hybridMultilevel"/>
    <w:tmpl w:val="CA781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C6D"/>
    <w:multiLevelType w:val="hybridMultilevel"/>
    <w:tmpl w:val="CE3C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7EC"/>
    <w:multiLevelType w:val="hybridMultilevel"/>
    <w:tmpl w:val="86BA3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7AB3"/>
    <w:multiLevelType w:val="multilevel"/>
    <w:tmpl w:val="F25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FC0032"/>
    <w:multiLevelType w:val="hybridMultilevel"/>
    <w:tmpl w:val="37CCF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6ACF"/>
    <w:multiLevelType w:val="hybridMultilevel"/>
    <w:tmpl w:val="FD7C31F6"/>
    <w:lvl w:ilvl="0" w:tplc="48C06B54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2A5"/>
    <w:multiLevelType w:val="hybridMultilevel"/>
    <w:tmpl w:val="51C8C9CA"/>
    <w:lvl w:ilvl="0" w:tplc="8D08159C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1615"/>
    <w:multiLevelType w:val="hybridMultilevel"/>
    <w:tmpl w:val="AC445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F3"/>
    <w:multiLevelType w:val="hybridMultilevel"/>
    <w:tmpl w:val="2D56BC44"/>
    <w:lvl w:ilvl="0" w:tplc="ACACB7A8">
      <w:numFmt w:val="bullet"/>
      <w:lvlText w:val="-"/>
      <w:lvlJc w:val="left"/>
      <w:pPr>
        <w:ind w:left="108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62F58"/>
    <w:multiLevelType w:val="hybridMultilevel"/>
    <w:tmpl w:val="F370B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0D2E"/>
    <w:multiLevelType w:val="hybridMultilevel"/>
    <w:tmpl w:val="2DF47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C09"/>
    <w:multiLevelType w:val="multilevel"/>
    <w:tmpl w:val="3134085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5" w15:restartNumberingAfterBreak="0">
    <w:nsid w:val="2E4422B4"/>
    <w:multiLevelType w:val="hybridMultilevel"/>
    <w:tmpl w:val="AEBA8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EEBC4">
      <w:numFmt w:val="bullet"/>
      <w:lvlText w:val="-"/>
      <w:lvlJc w:val="left"/>
      <w:pPr>
        <w:ind w:left="1790" w:hanging="710"/>
      </w:pPr>
      <w:rPr>
        <w:rFonts w:ascii="Lucida Sans Unicode" w:eastAsia="Arial" w:hAnsi="Lucida Sans Unicode" w:cs="Lucida Sans Unicode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48D3"/>
    <w:multiLevelType w:val="hybridMultilevel"/>
    <w:tmpl w:val="98C8C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083"/>
    <w:multiLevelType w:val="hybridMultilevel"/>
    <w:tmpl w:val="4C445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82E"/>
    <w:multiLevelType w:val="hybridMultilevel"/>
    <w:tmpl w:val="B9AEF578"/>
    <w:lvl w:ilvl="0" w:tplc="ACACB7A8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3A0E"/>
    <w:multiLevelType w:val="multilevel"/>
    <w:tmpl w:val="F72E43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0" w15:restartNumberingAfterBreak="0">
    <w:nsid w:val="398F686D"/>
    <w:multiLevelType w:val="hybridMultilevel"/>
    <w:tmpl w:val="F3C69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71EF"/>
    <w:multiLevelType w:val="hybridMultilevel"/>
    <w:tmpl w:val="F2646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B0B"/>
    <w:multiLevelType w:val="multilevel"/>
    <w:tmpl w:val="BF54A4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3" w15:restartNumberingAfterBreak="0">
    <w:nsid w:val="3FEE52A2"/>
    <w:multiLevelType w:val="hybridMultilevel"/>
    <w:tmpl w:val="6B866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8107C"/>
    <w:multiLevelType w:val="multilevel"/>
    <w:tmpl w:val="4AB2F2E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5" w15:restartNumberingAfterBreak="0">
    <w:nsid w:val="417E2F0D"/>
    <w:multiLevelType w:val="hybridMultilevel"/>
    <w:tmpl w:val="57FAA10A"/>
    <w:lvl w:ilvl="0" w:tplc="ACACB7A8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E65D1"/>
    <w:multiLevelType w:val="hybridMultilevel"/>
    <w:tmpl w:val="B1E2B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B130F"/>
    <w:multiLevelType w:val="hybridMultilevel"/>
    <w:tmpl w:val="BDA28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75C99"/>
    <w:multiLevelType w:val="hybridMultilevel"/>
    <w:tmpl w:val="3640A3C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3311F"/>
    <w:multiLevelType w:val="hybridMultilevel"/>
    <w:tmpl w:val="4DDEA2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67969"/>
    <w:multiLevelType w:val="hybridMultilevel"/>
    <w:tmpl w:val="E9448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34F7"/>
    <w:multiLevelType w:val="hybridMultilevel"/>
    <w:tmpl w:val="EC807D72"/>
    <w:lvl w:ilvl="0" w:tplc="ED4E85C2">
      <w:numFmt w:val="bullet"/>
      <w:lvlText w:val="-"/>
      <w:lvlJc w:val="left"/>
      <w:pPr>
        <w:ind w:left="1070" w:hanging="71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D7A40"/>
    <w:multiLevelType w:val="hybridMultilevel"/>
    <w:tmpl w:val="8154026C"/>
    <w:lvl w:ilvl="0" w:tplc="BCACAEB0">
      <w:start w:val="15"/>
      <w:numFmt w:val="bullet"/>
      <w:lvlText w:val="-"/>
      <w:lvlJc w:val="left"/>
      <w:pPr>
        <w:ind w:left="1068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FE2648"/>
    <w:multiLevelType w:val="hybridMultilevel"/>
    <w:tmpl w:val="127451E2"/>
    <w:lvl w:ilvl="0" w:tplc="BCACAEB0">
      <w:start w:val="15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522B6"/>
    <w:multiLevelType w:val="multilevel"/>
    <w:tmpl w:val="A9F219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35" w15:restartNumberingAfterBreak="0">
    <w:nsid w:val="63F27733"/>
    <w:multiLevelType w:val="hybridMultilevel"/>
    <w:tmpl w:val="E320D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BB8"/>
    <w:multiLevelType w:val="hybridMultilevel"/>
    <w:tmpl w:val="F4F89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B128D"/>
    <w:multiLevelType w:val="hybridMultilevel"/>
    <w:tmpl w:val="BDA4C25A"/>
    <w:lvl w:ilvl="0" w:tplc="0413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32347"/>
    <w:multiLevelType w:val="hybridMultilevel"/>
    <w:tmpl w:val="2AEC2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B0BA9"/>
    <w:multiLevelType w:val="hybridMultilevel"/>
    <w:tmpl w:val="E9063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1421C"/>
    <w:multiLevelType w:val="multilevel"/>
    <w:tmpl w:val="EEE2EAAA"/>
    <w:styleLink w:val="Streep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41" w15:restartNumberingAfterBreak="0">
    <w:nsid w:val="76783B23"/>
    <w:multiLevelType w:val="hybridMultilevel"/>
    <w:tmpl w:val="B9826924"/>
    <w:lvl w:ilvl="0" w:tplc="3AEAA4C6">
      <w:start w:val="1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B574D"/>
    <w:multiLevelType w:val="hybridMultilevel"/>
    <w:tmpl w:val="D696E8C4"/>
    <w:lvl w:ilvl="0" w:tplc="79005E8E">
      <w:numFmt w:val="bullet"/>
      <w:lvlText w:val="-"/>
      <w:lvlJc w:val="left"/>
      <w:pPr>
        <w:ind w:left="1080" w:hanging="360"/>
      </w:pPr>
      <w:rPr>
        <w:rFonts w:ascii="Lucida Sans Unicode" w:eastAsia="Lucida Sans Unicode" w:hAnsi="Lucida Sans Unicode" w:cs="Lucida Sans Unicode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EF2B6E"/>
    <w:multiLevelType w:val="hybridMultilevel"/>
    <w:tmpl w:val="9D0C8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C2DFB"/>
    <w:multiLevelType w:val="hybridMultilevel"/>
    <w:tmpl w:val="5C80F6CC"/>
    <w:lvl w:ilvl="0" w:tplc="ACACB7A8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31047"/>
    <w:multiLevelType w:val="multilevel"/>
    <w:tmpl w:val="431255B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46" w15:restartNumberingAfterBreak="0">
    <w:nsid w:val="7EC93B3F"/>
    <w:multiLevelType w:val="hybridMultilevel"/>
    <w:tmpl w:val="B2FABE32"/>
    <w:lvl w:ilvl="0" w:tplc="BCACAEB0">
      <w:start w:val="50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0C28"/>
    <w:multiLevelType w:val="multilevel"/>
    <w:tmpl w:val="1562D69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4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num w:numId="1">
    <w:abstractNumId w:val="24"/>
  </w:num>
  <w:num w:numId="2">
    <w:abstractNumId w:val="47"/>
  </w:num>
  <w:num w:numId="3">
    <w:abstractNumId w:val="22"/>
  </w:num>
  <w:num w:numId="4">
    <w:abstractNumId w:val="45"/>
  </w:num>
  <w:num w:numId="5">
    <w:abstractNumId w:val="19"/>
  </w:num>
  <w:num w:numId="6">
    <w:abstractNumId w:val="34"/>
  </w:num>
  <w:num w:numId="7">
    <w:abstractNumId w:val="14"/>
  </w:num>
  <w:num w:numId="8">
    <w:abstractNumId w:val="40"/>
  </w:num>
  <w:num w:numId="9">
    <w:abstractNumId w:val="3"/>
  </w:num>
  <w:num w:numId="10">
    <w:abstractNumId w:val="30"/>
  </w:num>
  <w:num w:numId="11">
    <w:abstractNumId w:val="7"/>
  </w:num>
  <w:num w:numId="12">
    <w:abstractNumId w:val="38"/>
  </w:num>
  <w:num w:numId="13">
    <w:abstractNumId w:val="26"/>
  </w:num>
  <w:num w:numId="14">
    <w:abstractNumId w:val="0"/>
  </w:num>
  <w:num w:numId="15">
    <w:abstractNumId w:val="2"/>
  </w:num>
  <w:num w:numId="16">
    <w:abstractNumId w:val="20"/>
  </w:num>
  <w:num w:numId="17">
    <w:abstractNumId w:val="21"/>
  </w:num>
  <w:num w:numId="18">
    <w:abstractNumId w:val="28"/>
  </w:num>
  <w:num w:numId="19">
    <w:abstractNumId w:val="42"/>
  </w:num>
  <w:num w:numId="20">
    <w:abstractNumId w:val="36"/>
  </w:num>
  <w:num w:numId="21">
    <w:abstractNumId w:val="31"/>
  </w:num>
  <w:num w:numId="22">
    <w:abstractNumId w:val="37"/>
  </w:num>
  <w:num w:numId="23">
    <w:abstractNumId w:val="15"/>
  </w:num>
  <w:num w:numId="24">
    <w:abstractNumId w:val="4"/>
  </w:num>
  <w:num w:numId="25">
    <w:abstractNumId w:val="9"/>
  </w:num>
  <w:num w:numId="26">
    <w:abstractNumId w:val="39"/>
  </w:num>
  <w:num w:numId="27">
    <w:abstractNumId w:val="8"/>
  </w:num>
  <w:num w:numId="28">
    <w:abstractNumId w:val="25"/>
  </w:num>
  <w:num w:numId="29">
    <w:abstractNumId w:val="44"/>
  </w:num>
  <w:num w:numId="30">
    <w:abstractNumId w:val="12"/>
  </w:num>
  <w:num w:numId="31">
    <w:abstractNumId w:val="18"/>
  </w:num>
  <w:num w:numId="32">
    <w:abstractNumId w:val="11"/>
  </w:num>
  <w:num w:numId="33">
    <w:abstractNumId w:val="29"/>
  </w:num>
  <w:num w:numId="34">
    <w:abstractNumId w:val="17"/>
  </w:num>
  <w:num w:numId="35">
    <w:abstractNumId w:val="33"/>
  </w:num>
  <w:num w:numId="36">
    <w:abstractNumId w:val="35"/>
  </w:num>
  <w:num w:numId="37">
    <w:abstractNumId w:val="1"/>
  </w:num>
  <w:num w:numId="38">
    <w:abstractNumId w:val="46"/>
  </w:num>
  <w:num w:numId="39">
    <w:abstractNumId w:val="32"/>
  </w:num>
  <w:num w:numId="40">
    <w:abstractNumId w:val="5"/>
  </w:num>
  <w:num w:numId="41">
    <w:abstractNumId w:val="10"/>
  </w:num>
  <w:num w:numId="42">
    <w:abstractNumId w:val="13"/>
  </w:num>
  <w:num w:numId="43">
    <w:abstractNumId w:val="41"/>
  </w:num>
  <w:num w:numId="44">
    <w:abstractNumId w:val="27"/>
  </w:num>
  <w:num w:numId="45">
    <w:abstractNumId w:val="16"/>
  </w:num>
  <w:num w:numId="46">
    <w:abstractNumId w:val="23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41"/>
    <w:rsid w:val="000023DC"/>
    <w:rsid w:val="000065CD"/>
    <w:rsid w:val="000075A4"/>
    <w:rsid w:val="0001782B"/>
    <w:rsid w:val="00020A91"/>
    <w:rsid w:val="00025EA4"/>
    <w:rsid w:val="00042ECD"/>
    <w:rsid w:val="000472A8"/>
    <w:rsid w:val="00047D7F"/>
    <w:rsid w:val="00062777"/>
    <w:rsid w:val="000727F3"/>
    <w:rsid w:val="0007365F"/>
    <w:rsid w:val="00076123"/>
    <w:rsid w:val="000800C4"/>
    <w:rsid w:val="000952B2"/>
    <w:rsid w:val="000A12F6"/>
    <w:rsid w:val="000B2B0F"/>
    <w:rsid w:val="000C0CA9"/>
    <w:rsid w:val="000C0F97"/>
    <w:rsid w:val="000C22CC"/>
    <w:rsid w:val="000D3562"/>
    <w:rsid w:val="000E246B"/>
    <w:rsid w:val="000F3D46"/>
    <w:rsid w:val="001114ED"/>
    <w:rsid w:val="0011350D"/>
    <w:rsid w:val="00126348"/>
    <w:rsid w:val="00132F22"/>
    <w:rsid w:val="0013483F"/>
    <w:rsid w:val="00136B5B"/>
    <w:rsid w:val="00137246"/>
    <w:rsid w:val="00142C9B"/>
    <w:rsid w:val="00147056"/>
    <w:rsid w:val="00152373"/>
    <w:rsid w:val="001615C7"/>
    <w:rsid w:val="00166E0F"/>
    <w:rsid w:val="00167133"/>
    <w:rsid w:val="00193854"/>
    <w:rsid w:val="00196CCB"/>
    <w:rsid w:val="001A0482"/>
    <w:rsid w:val="001A0E98"/>
    <w:rsid w:val="001A1755"/>
    <w:rsid w:val="001A271B"/>
    <w:rsid w:val="001B0AAD"/>
    <w:rsid w:val="001B4155"/>
    <w:rsid w:val="001D422C"/>
    <w:rsid w:val="001D76D0"/>
    <w:rsid w:val="002055B4"/>
    <w:rsid w:val="002305FF"/>
    <w:rsid w:val="00231D7E"/>
    <w:rsid w:val="00237ACD"/>
    <w:rsid w:val="00240B6C"/>
    <w:rsid w:val="00244BC0"/>
    <w:rsid w:val="002516C7"/>
    <w:rsid w:val="002521A5"/>
    <w:rsid w:val="00252433"/>
    <w:rsid w:val="00255C5D"/>
    <w:rsid w:val="00256E77"/>
    <w:rsid w:val="0027285A"/>
    <w:rsid w:val="00285902"/>
    <w:rsid w:val="00285C78"/>
    <w:rsid w:val="00287F37"/>
    <w:rsid w:val="002A586B"/>
    <w:rsid w:val="002B48AC"/>
    <w:rsid w:val="002B6667"/>
    <w:rsid w:val="002B7804"/>
    <w:rsid w:val="002C47DA"/>
    <w:rsid w:val="002D07AD"/>
    <w:rsid w:val="002D6B2D"/>
    <w:rsid w:val="002E02B9"/>
    <w:rsid w:val="002F593D"/>
    <w:rsid w:val="00306564"/>
    <w:rsid w:val="00306EA3"/>
    <w:rsid w:val="00327E4F"/>
    <w:rsid w:val="00331058"/>
    <w:rsid w:val="003338D8"/>
    <w:rsid w:val="00334A36"/>
    <w:rsid w:val="00364BB3"/>
    <w:rsid w:val="00370697"/>
    <w:rsid w:val="00375911"/>
    <w:rsid w:val="00384993"/>
    <w:rsid w:val="00396F5F"/>
    <w:rsid w:val="003B01AA"/>
    <w:rsid w:val="003B46FC"/>
    <w:rsid w:val="003D2917"/>
    <w:rsid w:val="003D59BC"/>
    <w:rsid w:val="003E1FEE"/>
    <w:rsid w:val="003F559D"/>
    <w:rsid w:val="004048F0"/>
    <w:rsid w:val="0041034A"/>
    <w:rsid w:val="00416F6C"/>
    <w:rsid w:val="00421EA6"/>
    <w:rsid w:val="004245B4"/>
    <w:rsid w:val="00431CA3"/>
    <w:rsid w:val="00435C22"/>
    <w:rsid w:val="00444143"/>
    <w:rsid w:val="0045314D"/>
    <w:rsid w:val="00454B7F"/>
    <w:rsid w:val="004810E8"/>
    <w:rsid w:val="00484E43"/>
    <w:rsid w:val="004866DE"/>
    <w:rsid w:val="004869D6"/>
    <w:rsid w:val="00487698"/>
    <w:rsid w:val="0049434A"/>
    <w:rsid w:val="004A03E5"/>
    <w:rsid w:val="004A0601"/>
    <w:rsid w:val="004A5295"/>
    <w:rsid w:val="004B074A"/>
    <w:rsid w:val="004B3DB0"/>
    <w:rsid w:val="004B4E2C"/>
    <w:rsid w:val="004B79E8"/>
    <w:rsid w:val="004C40D6"/>
    <w:rsid w:val="004D3FEB"/>
    <w:rsid w:val="004D700F"/>
    <w:rsid w:val="004E0C0A"/>
    <w:rsid w:val="004E1639"/>
    <w:rsid w:val="004E7122"/>
    <w:rsid w:val="00500E91"/>
    <w:rsid w:val="00501652"/>
    <w:rsid w:val="00501A39"/>
    <w:rsid w:val="00505141"/>
    <w:rsid w:val="005138F0"/>
    <w:rsid w:val="00524325"/>
    <w:rsid w:val="00524F7C"/>
    <w:rsid w:val="0053593F"/>
    <w:rsid w:val="005457CE"/>
    <w:rsid w:val="0055106D"/>
    <w:rsid w:val="005529E0"/>
    <w:rsid w:val="0055769F"/>
    <w:rsid w:val="00566C19"/>
    <w:rsid w:val="00572E1C"/>
    <w:rsid w:val="0058130F"/>
    <w:rsid w:val="005A4205"/>
    <w:rsid w:val="005B24C9"/>
    <w:rsid w:val="005B3CF2"/>
    <w:rsid w:val="005C6984"/>
    <w:rsid w:val="005D187C"/>
    <w:rsid w:val="005D6A7E"/>
    <w:rsid w:val="005E1FBD"/>
    <w:rsid w:val="005E34FA"/>
    <w:rsid w:val="005F6D71"/>
    <w:rsid w:val="00626DEB"/>
    <w:rsid w:val="00640362"/>
    <w:rsid w:val="0064632C"/>
    <w:rsid w:val="0065059A"/>
    <w:rsid w:val="00666A5B"/>
    <w:rsid w:val="00673E7F"/>
    <w:rsid w:val="0067483D"/>
    <w:rsid w:val="0068713C"/>
    <w:rsid w:val="00696413"/>
    <w:rsid w:val="006A4983"/>
    <w:rsid w:val="006A72D4"/>
    <w:rsid w:val="006B0778"/>
    <w:rsid w:val="006C4676"/>
    <w:rsid w:val="006D2F0F"/>
    <w:rsid w:val="006D68CD"/>
    <w:rsid w:val="006D71FD"/>
    <w:rsid w:val="006D7849"/>
    <w:rsid w:val="006E0555"/>
    <w:rsid w:val="006E27A9"/>
    <w:rsid w:val="006E2D79"/>
    <w:rsid w:val="006E4417"/>
    <w:rsid w:val="006F253E"/>
    <w:rsid w:val="00706465"/>
    <w:rsid w:val="00707321"/>
    <w:rsid w:val="00710B5D"/>
    <w:rsid w:val="00714AA1"/>
    <w:rsid w:val="007230EA"/>
    <w:rsid w:val="007263CF"/>
    <w:rsid w:val="0074448E"/>
    <w:rsid w:val="007473E8"/>
    <w:rsid w:val="00761164"/>
    <w:rsid w:val="00762AC0"/>
    <w:rsid w:val="00770889"/>
    <w:rsid w:val="007709AD"/>
    <w:rsid w:val="00776045"/>
    <w:rsid w:val="007A367A"/>
    <w:rsid w:val="007B56E2"/>
    <w:rsid w:val="007B5FD9"/>
    <w:rsid w:val="007C24EE"/>
    <w:rsid w:val="007D26CD"/>
    <w:rsid w:val="007E3303"/>
    <w:rsid w:val="007E4D95"/>
    <w:rsid w:val="007E76E3"/>
    <w:rsid w:val="007F1809"/>
    <w:rsid w:val="007F19CB"/>
    <w:rsid w:val="007F5E7E"/>
    <w:rsid w:val="007F7E8C"/>
    <w:rsid w:val="0080489B"/>
    <w:rsid w:val="00804B97"/>
    <w:rsid w:val="00811078"/>
    <w:rsid w:val="00812B2D"/>
    <w:rsid w:val="00824A95"/>
    <w:rsid w:val="00843CD2"/>
    <w:rsid w:val="008674DF"/>
    <w:rsid w:val="008719F1"/>
    <w:rsid w:val="00871C48"/>
    <w:rsid w:val="00881B0A"/>
    <w:rsid w:val="00883523"/>
    <w:rsid w:val="00883D04"/>
    <w:rsid w:val="0088695F"/>
    <w:rsid w:val="008869D1"/>
    <w:rsid w:val="00891277"/>
    <w:rsid w:val="008A31ED"/>
    <w:rsid w:val="008B1181"/>
    <w:rsid w:val="008B18FC"/>
    <w:rsid w:val="008C7724"/>
    <w:rsid w:val="008D1059"/>
    <w:rsid w:val="008D6025"/>
    <w:rsid w:val="008E0EA8"/>
    <w:rsid w:val="008E142F"/>
    <w:rsid w:val="008F2ABF"/>
    <w:rsid w:val="009008F4"/>
    <w:rsid w:val="0090429D"/>
    <w:rsid w:val="00920C2C"/>
    <w:rsid w:val="009254A5"/>
    <w:rsid w:val="00925EC9"/>
    <w:rsid w:val="009319B6"/>
    <w:rsid w:val="00933E47"/>
    <w:rsid w:val="009367E5"/>
    <w:rsid w:val="009461CB"/>
    <w:rsid w:val="009509C8"/>
    <w:rsid w:val="009526C8"/>
    <w:rsid w:val="00974544"/>
    <w:rsid w:val="009779E5"/>
    <w:rsid w:val="00984490"/>
    <w:rsid w:val="009872F8"/>
    <w:rsid w:val="00991057"/>
    <w:rsid w:val="009964B4"/>
    <w:rsid w:val="009B725E"/>
    <w:rsid w:val="009C6195"/>
    <w:rsid w:val="009D517C"/>
    <w:rsid w:val="009D665C"/>
    <w:rsid w:val="009E4EF8"/>
    <w:rsid w:val="009F1075"/>
    <w:rsid w:val="00A01210"/>
    <w:rsid w:val="00A1053B"/>
    <w:rsid w:val="00A356F0"/>
    <w:rsid w:val="00A37CEC"/>
    <w:rsid w:val="00A51F9E"/>
    <w:rsid w:val="00A57912"/>
    <w:rsid w:val="00A60FF2"/>
    <w:rsid w:val="00A62E28"/>
    <w:rsid w:val="00A64213"/>
    <w:rsid w:val="00A71220"/>
    <w:rsid w:val="00A80F1C"/>
    <w:rsid w:val="00A85F01"/>
    <w:rsid w:val="00A86204"/>
    <w:rsid w:val="00AA787E"/>
    <w:rsid w:val="00AB18D9"/>
    <w:rsid w:val="00AC2F78"/>
    <w:rsid w:val="00AD2A26"/>
    <w:rsid w:val="00AD54B0"/>
    <w:rsid w:val="00B0747D"/>
    <w:rsid w:val="00B167C4"/>
    <w:rsid w:val="00B2420B"/>
    <w:rsid w:val="00B26C10"/>
    <w:rsid w:val="00B27955"/>
    <w:rsid w:val="00B355DC"/>
    <w:rsid w:val="00B53B6D"/>
    <w:rsid w:val="00B576DE"/>
    <w:rsid w:val="00B60DB0"/>
    <w:rsid w:val="00B64B6E"/>
    <w:rsid w:val="00B6532F"/>
    <w:rsid w:val="00B65BD7"/>
    <w:rsid w:val="00B746AA"/>
    <w:rsid w:val="00B75D6B"/>
    <w:rsid w:val="00B80C0A"/>
    <w:rsid w:val="00BA07B4"/>
    <w:rsid w:val="00BA42D7"/>
    <w:rsid w:val="00BC7681"/>
    <w:rsid w:val="00BE6B4C"/>
    <w:rsid w:val="00BF375B"/>
    <w:rsid w:val="00C03C9C"/>
    <w:rsid w:val="00C22191"/>
    <w:rsid w:val="00C2264D"/>
    <w:rsid w:val="00C231C4"/>
    <w:rsid w:val="00C32CFD"/>
    <w:rsid w:val="00C40A0C"/>
    <w:rsid w:val="00C42284"/>
    <w:rsid w:val="00C57208"/>
    <w:rsid w:val="00C65C07"/>
    <w:rsid w:val="00C66A22"/>
    <w:rsid w:val="00C66E95"/>
    <w:rsid w:val="00C67D11"/>
    <w:rsid w:val="00C711C8"/>
    <w:rsid w:val="00C745BE"/>
    <w:rsid w:val="00C94E9F"/>
    <w:rsid w:val="00CB0766"/>
    <w:rsid w:val="00CB40B1"/>
    <w:rsid w:val="00CB6E10"/>
    <w:rsid w:val="00CC1DA8"/>
    <w:rsid w:val="00CC2C31"/>
    <w:rsid w:val="00CC4C12"/>
    <w:rsid w:val="00CC6682"/>
    <w:rsid w:val="00CD3340"/>
    <w:rsid w:val="00CE002A"/>
    <w:rsid w:val="00CE6B41"/>
    <w:rsid w:val="00CF1E88"/>
    <w:rsid w:val="00CF67EE"/>
    <w:rsid w:val="00D11746"/>
    <w:rsid w:val="00D264E7"/>
    <w:rsid w:val="00D3059B"/>
    <w:rsid w:val="00D40417"/>
    <w:rsid w:val="00D415F9"/>
    <w:rsid w:val="00D421A1"/>
    <w:rsid w:val="00D4283E"/>
    <w:rsid w:val="00D435D4"/>
    <w:rsid w:val="00D522A8"/>
    <w:rsid w:val="00D775ED"/>
    <w:rsid w:val="00D84737"/>
    <w:rsid w:val="00D9416C"/>
    <w:rsid w:val="00DB1CEF"/>
    <w:rsid w:val="00DB3C8F"/>
    <w:rsid w:val="00DC31C9"/>
    <w:rsid w:val="00DC42EF"/>
    <w:rsid w:val="00DC60AD"/>
    <w:rsid w:val="00DE5174"/>
    <w:rsid w:val="00E002B5"/>
    <w:rsid w:val="00E14397"/>
    <w:rsid w:val="00E20165"/>
    <w:rsid w:val="00E262FD"/>
    <w:rsid w:val="00E30D8F"/>
    <w:rsid w:val="00E316AF"/>
    <w:rsid w:val="00E33C7C"/>
    <w:rsid w:val="00E47166"/>
    <w:rsid w:val="00E47A2C"/>
    <w:rsid w:val="00E53AEC"/>
    <w:rsid w:val="00E53DF6"/>
    <w:rsid w:val="00E627E9"/>
    <w:rsid w:val="00E725F6"/>
    <w:rsid w:val="00E81088"/>
    <w:rsid w:val="00EA6178"/>
    <w:rsid w:val="00EA6A29"/>
    <w:rsid w:val="00EC14DC"/>
    <w:rsid w:val="00EE3B74"/>
    <w:rsid w:val="00EE5F9C"/>
    <w:rsid w:val="00EE7DB4"/>
    <w:rsid w:val="00EF4AA9"/>
    <w:rsid w:val="00F062AD"/>
    <w:rsid w:val="00F22A24"/>
    <w:rsid w:val="00F25E8A"/>
    <w:rsid w:val="00F4495A"/>
    <w:rsid w:val="00F66D2F"/>
    <w:rsid w:val="00F672F7"/>
    <w:rsid w:val="00F70227"/>
    <w:rsid w:val="00F7307D"/>
    <w:rsid w:val="00F76A51"/>
    <w:rsid w:val="00F80E42"/>
    <w:rsid w:val="00F82C49"/>
    <w:rsid w:val="00F84D18"/>
    <w:rsid w:val="00F94BD9"/>
    <w:rsid w:val="00FA18F8"/>
    <w:rsid w:val="00FA1E7E"/>
    <w:rsid w:val="00FA2DFC"/>
    <w:rsid w:val="00FC77FD"/>
    <w:rsid w:val="00FD330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C95"/>
  <w15:docId w15:val="{9BC10E94-913C-41AB-AB36-3B2A5E9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Lucida Sans Unicode" w:eastAsia="Lucida Sans Unicode" w:hAnsi="Lucida Sans Unicode" w:cs="Lucida Sans Unicode"/>
      <w:color w:val="000000"/>
      <w:sz w:val="18"/>
      <w:szCs w:val="18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Streep">
    <w:name w:val="Streep"/>
    <w:pPr>
      <w:numPr>
        <w:numId w:val="8"/>
      </w:numPr>
    </w:pPr>
  </w:style>
  <w:style w:type="paragraph" w:styleId="Geenafstand">
    <w:name w:val="No Spacing"/>
    <w:uiPriority w:val="1"/>
    <w:qFormat/>
    <w:rsid w:val="00F25E8A"/>
    <w:rPr>
      <w:rFonts w:ascii="Lucida Sans Unicode" w:eastAsia="Lucida Sans Unicode" w:hAnsi="Lucida Sans Unicode" w:cs="Lucida Sans Unicode"/>
      <w:color w:val="000000"/>
      <w:sz w:val="18"/>
      <w:szCs w:val="18"/>
      <w:u w:color="000000"/>
      <w:lang w:eastAsia="en-US"/>
    </w:rPr>
  </w:style>
  <w:style w:type="table" w:styleId="Tabelraster">
    <w:name w:val="Table Grid"/>
    <w:basedOn w:val="Standaardtabel"/>
    <w:uiPriority w:val="59"/>
    <w:rsid w:val="004A5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665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45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45BE"/>
    <w:rPr>
      <w:rFonts w:ascii="Lucida Sans Unicode" w:eastAsia="Lucida Sans Unicode" w:hAnsi="Lucida Sans Unicode" w:cs="Lucida Sans Unicode"/>
      <w:color w:val="000000"/>
      <w:u w:color="00000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45BE"/>
    <w:rPr>
      <w:vertAlign w:val="superscript"/>
    </w:rPr>
  </w:style>
  <w:style w:type="paragraph" w:customStyle="1" w:styleId="Body">
    <w:name w:val="Body"/>
    <w:rsid w:val="00883523"/>
    <w:pPr>
      <w:spacing w:line="300" w:lineRule="atLeast"/>
      <w:ind w:left="1418" w:right="567"/>
      <w:jc w:val="both"/>
    </w:pPr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375">
          <w:marLeft w:val="3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04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3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08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6752-E9EA-42B0-9367-4100924B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de Waal-Bogers</dc:creator>
  <cp:lastModifiedBy>zo gezegd zo gedaan</cp:lastModifiedBy>
  <cp:revision>3</cp:revision>
  <dcterms:created xsi:type="dcterms:W3CDTF">2022-01-11T14:36:00Z</dcterms:created>
  <dcterms:modified xsi:type="dcterms:W3CDTF">2022-01-11T14:45:00Z</dcterms:modified>
</cp:coreProperties>
</file>